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5B" w:rsidRPr="00D91B7D" w:rsidRDefault="00173DA7" w:rsidP="00E5285C">
      <w:pPr>
        <w:jc w:val="right"/>
        <w:rPr>
          <w:rFonts w:ascii="Garamond" w:hAnsi="Garamond" w:cs="Arial"/>
          <w:b/>
          <w:noProof/>
          <w:sz w:val="56"/>
          <w:szCs w:val="56"/>
        </w:rPr>
      </w:pPr>
      <w:r>
        <w:rPr>
          <w:rFonts w:ascii="Garamond" w:hAnsi="Garamond" w:cs="Arial"/>
          <w:b/>
          <w:noProof/>
          <w:sz w:val="56"/>
          <w:szCs w:val="56"/>
        </w:rPr>
        <w:t>Resolution Form</w:t>
      </w:r>
    </w:p>
    <w:p w:rsidR="002B4DAE" w:rsidRDefault="002B4DAE">
      <w:pPr>
        <w:rPr>
          <w:noProof/>
        </w:rPr>
      </w:pPr>
    </w:p>
    <w:p w:rsidR="00466093" w:rsidRPr="00460606" w:rsidRDefault="00F84D0F" w:rsidP="00173DA7">
      <w:pPr>
        <w:pBdr>
          <w:top w:val="single" w:sz="24" w:space="1" w:color="auto"/>
          <w:bottom w:val="single" w:sz="2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30</w:t>
      </w:r>
      <w:r w:rsidR="00C3606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May 2</w:t>
      </w:r>
      <w:r w:rsidR="00574B47">
        <w:rPr>
          <w:rFonts w:ascii="Arial" w:hAnsi="Arial" w:cs="Arial"/>
          <w:sz w:val="20"/>
          <w:szCs w:val="20"/>
        </w:rPr>
        <w:t>, 20</w:t>
      </w:r>
      <w:r>
        <w:rPr>
          <w:rFonts w:ascii="Arial" w:hAnsi="Arial" w:cs="Arial"/>
          <w:sz w:val="20"/>
          <w:szCs w:val="20"/>
        </w:rPr>
        <w:t>15</w:t>
      </w:r>
      <w:r w:rsidR="00173DA7">
        <w:rPr>
          <w:rFonts w:ascii="Arial" w:hAnsi="Arial" w:cs="Arial"/>
          <w:sz w:val="20"/>
          <w:szCs w:val="20"/>
        </w:rPr>
        <w:t xml:space="preserve">—National Conference of </w:t>
      </w:r>
      <w:r>
        <w:rPr>
          <w:rFonts w:ascii="Arial" w:hAnsi="Arial" w:cs="Arial"/>
          <w:sz w:val="20"/>
          <w:szCs w:val="20"/>
        </w:rPr>
        <w:t>Constituency Leaders</w:t>
      </w:r>
      <w:r w:rsidR="00173DA7">
        <w:rPr>
          <w:rFonts w:ascii="Arial" w:hAnsi="Arial" w:cs="Arial"/>
          <w:sz w:val="20"/>
          <w:szCs w:val="20"/>
        </w:rPr>
        <w:t>—</w:t>
      </w:r>
      <w:r w:rsidR="00315E31">
        <w:rPr>
          <w:rFonts w:ascii="Arial" w:hAnsi="Arial" w:cs="Arial"/>
          <w:sz w:val="20"/>
          <w:szCs w:val="20"/>
        </w:rPr>
        <w:t xml:space="preserve">Sheraton Kansas City </w:t>
      </w:r>
      <w:r w:rsidR="001B5EEC">
        <w:rPr>
          <w:rFonts w:ascii="Arial" w:hAnsi="Arial" w:cs="Arial"/>
          <w:sz w:val="20"/>
          <w:szCs w:val="20"/>
        </w:rPr>
        <w:t xml:space="preserve">Hotel </w:t>
      </w:r>
      <w:r w:rsidR="00315E31">
        <w:rPr>
          <w:rFonts w:ascii="Arial" w:hAnsi="Arial" w:cs="Arial"/>
          <w:sz w:val="20"/>
          <w:szCs w:val="20"/>
        </w:rPr>
        <w:t>at Crown Center</w:t>
      </w:r>
    </w:p>
    <w:p w:rsidR="009741AC" w:rsidRPr="00BB5435" w:rsidRDefault="009741AC" w:rsidP="009741AC">
      <w:pPr>
        <w:rPr>
          <w:rFonts w:ascii="Arial" w:hAnsi="Arial" w:cs="Arial"/>
        </w:rPr>
      </w:pPr>
    </w:p>
    <w:p w:rsidR="00173DA7" w:rsidRPr="002046CF" w:rsidRDefault="00173DA7" w:rsidP="00173DA7">
      <w:pPr>
        <w:tabs>
          <w:tab w:val="left" w:pos="-72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 w:rsidRPr="002046CF">
        <w:rPr>
          <w:rFonts w:ascii="Arial" w:hAnsi="Arial" w:cs="Arial"/>
          <w:color w:val="000000"/>
          <w:spacing w:val="-3"/>
          <w:sz w:val="22"/>
          <w:szCs w:val="22"/>
        </w:rPr>
        <w:t xml:space="preserve">To be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included </w:t>
      </w:r>
      <w:r w:rsidRPr="002046CF">
        <w:rPr>
          <w:rFonts w:ascii="Arial" w:hAnsi="Arial" w:cs="Arial"/>
          <w:color w:val="000000"/>
          <w:spacing w:val="-3"/>
          <w:sz w:val="22"/>
          <w:szCs w:val="22"/>
        </w:rPr>
        <w:t>for consideration by this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conference, </w:t>
      </w:r>
      <w:r w:rsidRPr="003A712A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resolutions </w:t>
      </w:r>
      <w:r w:rsidR="003A712A" w:rsidRPr="003A712A">
        <w:rPr>
          <w:rFonts w:ascii="Arial" w:hAnsi="Arial" w:cs="Arial"/>
          <w:b/>
          <w:color w:val="000000"/>
          <w:spacing w:val="-3"/>
          <w:sz w:val="22"/>
          <w:szCs w:val="22"/>
        </w:rPr>
        <w:t>must</w:t>
      </w:r>
      <w:r w:rsidRPr="003A712A">
        <w:rPr>
          <w:rFonts w:ascii="Arial" w:hAnsi="Arial" w:cs="Arial"/>
          <w:b/>
          <w:color w:val="000000"/>
          <w:spacing w:val="-3"/>
          <w:sz w:val="22"/>
          <w:szCs w:val="22"/>
        </w:rPr>
        <w:t>:</w:t>
      </w:r>
    </w:p>
    <w:p w:rsidR="00173DA7" w:rsidRDefault="00173DA7" w:rsidP="00173DA7">
      <w:pPr>
        <w:numPr>
          <w:ilvl w:val="0"/>
          <w:numId w:val="11"/>
        </w:num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Address only one issue;</w:t>
      </w:r>
    </w:p>
    <w:p w:rsidR="00173DA7" w:rsidRDefault="00173DA7" w:rsidP="00173DA7">
      <w:pPr>
        <w:numPr>
          <w:ilvl w:val="0"/>
          <w:numId w:val="11"/>
        </w:num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Include “whereas” clause(s) that are stated clearly, factually, and are limited to relevant information;</w:t>
      </w:r>
    </w:p>
    <w:p w:rsidR="00173DA7" w:rsidRDefault="00173DA7" w:rsidP="00173DA7">
      <w:pPr>
        <w:numPr>
          <w:ilvl w:val="0"/>
          <w:numId w:val="11"/>
        </w:num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Include “resolved” clause(s) that stand alone without the rest of the document present (clear and concise, positively stating the action or policy called for by the resolution);</w:t>
      </w:r>
    </w:p>
    <w:p w:rsidR="00275A00" w:rsidRDefault="00275A00" w:rsidP="00173DA7">
      <w:pPr>
        <w:numPr>
          <w:ilvl w:val="0"/>
          <w:numId w:val="11"/>
        </w:num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Include statement explaining any fiscal implications necessary to implement the “resolved” clause(s); </w:t>
      </w:r>
    </w:p>
    <w:p w:rsidR="00173DA7" w:rsidRPr="002046CF" w:rsidRDefault="0037695A" w:rsidP="00173DA7">
      <w:pPr>
        <w:numPr>
          <w:ilvl w:val="0"/>
          <w:numId w:val="11"/>
        </w:num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Be endors</w:t>
      </w:r>
      <w:r w:rsidR="00173DA7" w:rsidRPr="002046CF">
        <w:rPr>
          <w:rFonts w:ascii="Arial" w:hAnsi="Arial" w:cs="Arial"/>
          <w:color w:val="000000"/>
          <w:spacing w:val="-3"/>
          <w:sz w:val="22"/>
          <w:szCs w:val="22"/>
        </w:rPr>
        <w:t xml:space="preserve">ed by at least two </w:t>
      </w:r>
      <w:r w:rsidR="00275A00">
        <w:rPr>
          <w:rFonts w:ascii="Arial" w:hAnsi="Arial" w:cs="Arial"/>
          <w:color w:val="000000"/>
          <w:spacing w:val="-3"/>
          <w:sz w:val="22"/>
          <w:szCs w:val="22"/>
        </w:rPr>
        <w:t xml:space="preserve">registrants </w:t>
      </w:r>
      <w:r w:rsidR="00541D6B">
        <w:rPr>
          <w:rFonts w:ascii="Arial" w:hAnsi="Arial" w:cs="Arial"/>
          <w:color w:val="000000"/>
          <w:spacing w:val="-3"/>
          <w:sz w:val="22"/>
          <w:szCs w:val="22"/>
        </w:rPr>
        <w:t>(</w:t>
      </w:r>
      <w:r w:rsidR="00541D6B" w:rsidRPr="00541D6B">
        <w:rPr>
          <w:rFonts w:ascii="Arial" w:hAnsi="Arial" w:cs="Arial"/>
          <w:i/>
          <w:color w:val="000000"/>
          <w:spacing w:val="-3"/>
          <w:sz w:val="22"/>
          <w:szCs w:val="22"/>
        </w:rPr>
        <w:t>Active</w:t>
      </w:r>
      <w:r w:rsidR="00541D6B">
        <w:rPr>
          <w:rFonts w:ascii="Arial" w:hAnsi="Arial" w:cs="Arial"/>
          <w:color w:val="000000"/>
          <w:spacing w:val="-3"/>
          <w:sz w:val="22"/>
          <w:szCs w:val="22"/>
        </w:rPr>
        <w:t xml:space="preserve"> AAFP members only) </w:t>
      </w:r>
      <w:r w:rsidR="00275A00">
        <w:rPr>
          <w:rFonts w:ascii="Arial" w:hAnsi="Arial" w:cs="Arial"/>
          <w:color w:val="000000"/>
          <w:spacing w:val="-3"/>
          <w:sz w:val="22"/>
          <w:szCs w:val="22"/>
        </w:rPr>
        <w:t>at this conference; and</w:t>
      </w:r>
    </w:p>
    <w:p w:rsidR="0037695A" w:rsidRDefault="00173DA7" w:rsidP="00275A00">
      <w:pPr>
        <w:numPr>
          <w:ilvl w:val="0"/>
          <w:numId w:val="11"/>
        </w:num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Be s</w:t>
      </w:r>
      <w:r w:rsidRPr="002046CF">
        <w:rPr>
          <w:rFonts w:ascii="Arial" w:hAnsi="Arial" w:cs="Arial"/>
          <w:color w:val="000000"/>
          <w:spacing w:val="-3"/>
          <w:sz w:val="22"/>
          <w:szCs w:val="22"/>
        </w:rPr>
        <w:t>ubmitted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on or accompanied by this form</w:t>
      </w:r>
      <w:r w:rsidR="0037695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75A00">
        <w:rPr>
          <w:rFonts w:ascii="Arial" w:hAnsi="Arial" w:cs="Arial"/>
          <w:color w:val="000000"/>
          <w:spacing w:val="-3"/>
          <w:sz w:val="22"/>
          <w:szCs w:val="22"/>
        </w:rPr>
        <w:t>with all information completed.</w:t>
      </w:r>
    </w:p>
    <w:p w:rsidR="00275A00" w:rsidRPr="003A712A" w:rsidRDefault="00275A00" w:rsidP="00275A00">
      <w:p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14"/>
          <w:szCs w:val="14"/>
        </w:rPr>
      </w:pPr>
    </w:p>
    <w:p w:rsidR="00173DA7" w:rsidRPr="00275A00" w:rsidRDefault="0037695A" w:rsidP="00275A00">
      <w:pPr>
        <w:tabs>
          <w:tab w:val="left" w:pos="360"/>
        </w:tabs>
        <w:suppressAutoHyphens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75A00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Resolutions </w:t>
      </w:r>
      <w:r w:rsidR="003A712A">
        <w:rPr>
          <w:rFonts w:ascii="Arial" w:hAnsi="Arial" w:cs="Arial"/>
          <w:b/>
          <w:color w:val="000000"/>
          <w:spacing w:val="-3"/>
          <w:sz w:val="22"/>
          <w:szCs w:val="22"/>
        </w:rPr>
        <w:t>need to</w:t>
      </w:r>
      <w:r w:rsidRPr="00275A00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be submitted </w:t>
      </w:r>
      <w:r w:rsidR="008B1011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electronically to AAFP staff </w:t>
      </w:r>
      <w:r w:rsidR="00712019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by 3:3</w:t>
      </w:r>
      <w:r w:rsidR="00EF11E2" w:rsidRPr="00E04E8E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0</w:t>
      </w:r>
      <w:r w:rsidR="009105EF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 xml:space="preserve"> p</w:t>
      </w:r>
      <w:r w:rsidR="009A6E09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.</w:t>
      </w:r>
      <w:r w:rsidR="009105EF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m</w:t>
      </w:r>
      <w:r w:rsidR="009A6E09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.</w:t>
      </w:r>
      <w:r w:rsidR="00173DA7" w:rsidRPr="00E04E8E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 xml:space="preserve"> o</w:t>
      </w:r>
      <w:r w:rsidR="00173DA7" w:rsidRPr="008B1011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n Thursday</w:t>
      </w:r>
      <w:r w:rsidRPr="008B1011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 xml:space="preserve">, </w:t>
      </w:r>
      <w:r w:rsidR="00F84D0F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April 30</w:t>
      </w:r>
      <w:r w:rsidR="002D5B0F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, 2015</w:t>
      </w:r>
      <w:bookmarkStart w:id="0" w:name="_GoBack"/>
      <w:bookmarkEnd w:id="0"/>
      <w:r w:rsidR="00173DA7" w:rsidRPr="008B1011">
        <w:rPr>
          <w:rFonts w:ascii="Arial" w:hAnsi="Arial" w:cs="Arial"/>
          <w:b/>
          <w:iCs/>
          <w:color w:val="000000"/>
          <w:spacing w:val="-3"/>
          <w:sz w:val="22"/>
          <w:szCs w:val="22"/>
        </w:rPr>
        <w:t>.</w:t>
      </w:r>
    </w:p>
    <w:p w:rsidR="00173DA7" w:rsidRPr="003A712A" w:rsidRDefault="00173DA7" w:rsidP="00173DA7">
      <w:p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14"/>
          <w:szCs w:val="14"/>
        </w:rPr>
      </w:pPr>
    </w:p>
    <w:p w:rsidR="00173DA7" w:rsidRDefault="00173DA7" w:rsidP="00173DA7">
      <w:p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The </w:t>
      </w:r>
      <w:r w:rsidR="00F84D0F">
        <w:rPr>
          <w:rFonts w:ascii="Arial" w:hAnsi="Arial" w:cs="Arial"/>
          <w:color w:val="000000"/>
          <w:spacing w:val="-3"/>
          <w:sz w:val="22"/>
          <w:szCs w:val="22"/>
        </w:rPr>
        <w:t>NC</w:t>
      </w:r>
      <w:r w:rsidR="00D61578">
        <w:rPr>
          <w:rFonts w:ascii="Arial" w:hAnsi="Arial" w:cs="Arial"/>
          <w:color w:val="000000"/>
          <w:spacing w:val="-3"/>
          <w:sz w:val="22"/>
          <w:szCs w:val="22"/>
        </w:rPr>
        <w:t>C</w:t>
      </w:r>
      <w:r w:rsidR="00F84D0F">
        <w:rPr>
          <w:rFonts w:ascii="Arial" w:hAnsi="Arial" w:cs="Arial"/>
          <w:color w:val="000000"/>
          <w:spacing w:val="-3"/>
          <w:sz w:val="22"/>
          <w:szCs w:val="22"/>
        </w:rPr>
        <w:t>L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Convener and next y</w:t>
      </w:r>
      <w:r w:rsidR="00E9335C">
        <w:rPr>
          <w:rFonts w:ascii="Arial" w:hAnsi="Arial" w:cs="Arial"/>
          <w:color w:val="000000"/>
          <w:spacing w:val="-3"/>
          <w:sz w:val="22"/>
          <w:szCs w:val="22"/>
        </w:rPr>
        <w:t xml:space="preserve">ear’s </w:t>
      </w:r>
      <w:r w:rsidR="00F84D0F">
        <w:rPr>
          <w:rFonts w:ascii="Arial" w:hAnsi="Arial" w:cs="Arial"/>
          <w:color w:val="000000"/>
          <w:spacing w:val="-3"/>
          <w:sz w:val="22"/>
          <w:szCs w:val="22"/>
        </w:rPr>
        <w:t>NCCL</w:t>
      </w:r>
      <w:r w:rsidR="00712019">
        <w:rPr>
          <w:rFonts w:ascii="Arial" w:hAnsi="Arial" w:cs="Arial"/>
          <w:color w:val="000000"/>
          <w:spacing w:val="-3"/>
          <w:sz w:val="22"/>
          <w:szCs w:val="22"/>
        </w:rPr>
        <w:t xml:space="preserve"> Convener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determine the ultimate designation of which </w:t>
      </w:r>
      <w:r w:rsidR="00D61578">
        <w:rPr>
          <w:rFonts w:ascii="Arial" w:hAnsi="Arial" w:cs="Arial"/>
          <w:color w:val="000000"/>
          <w:spacing w:val="-3"/>
          <w:sz w:val="22"/>
          <w:szCs w:val="22"/>
        </w:rPr>
        <w:t>reference c</w:t>
      </w:r>
      <w:r w:rsidR="0037695A">
        <w:rPr>
          <w:rFonts w:ascii="Arial" w:hAnsi="Arial" w:cs="Arial"/>
          <w:color w:val="000000"/>
          <w:spacing w:val="-3"/>
          <w:sz w:val="22"/>
          <w:szCs w:val="22"/>
        </w:rPr>
        <w:t xml:space="preserve">ommittee </w:t>
      </w:r>
      <w:r w:rsidR="00E04E8E">
        <w:rPr>
          <w:rFonts w:ascii="Arial" w:hAnsi="Arial" w:cs="Arial"/>
          <w:color w:val="000000"/>
          <w:spacing w:val="-3"/>
          <w:sz w:val="22"/>
          <w:szCs w:val="22"/>
        </w:rPr>
        <w:t xml:space="preserve">will act on a resolution. </w:t>
      </w:r>
      <w:r w:rsidR="00712019">
        <w:rPr>
          <w:rFonts w:ascii="Arial" w:hAnsi="Arial" w:cs="Arial"/>
          <w:color w:val="000000"/>
          <w:spacing w:val="-3"/>
          <w:sz w:val="22"/>
          <w:szCs w:val="22"/>
        </w:rPr>
        <w:t xml:space="preserve">This determination </w:t>
      </w:r>
      <w:r>
        <w:rPr>
          <w:rFonts w:ascii="Arial" w:hAnsi="Arial" w:cs="Arial"/>
          <w:color w:val="000000"/>
          <w:spacing w:val="-3"/>
          <w:sz w:val="22"/>
          <w:szCs w:val="22"/>
        </w:rPr>
        <w:t>look</w:t>
      </w:r>
      <w:r w:rsidR="00712019">
        <w:rPr>
          <w:rFonts w:ascii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at </w:t>
      </w:r>
      <w:r w:rsidR="00712019">
        <w:rPr>
          <w:rFonts w:ascii="Arial" w:hAnsi="Arial" w:cs="Arial"/>
          <w:color w:val="000000"/>
          <w:spacing w:val="-3"/>
          <w:sz w:val="22"/>
          <w:szCs w:val="22"/>
        </w:rPr>
        <w:t xml:space="preserve">the relevance of the issue, </w:t>
      </w:r>
      <w:r>
        <w:rPr>
          <w:rFonts w:ascii="Arial" w:hAnsi="Arial" w:cs="Arial"/>
          <w:color w:val="000000"/>
          <w:spacing w:val="-3"/>
          <w:sz w:val="22"/>
          <w:szCs w:val="22"/>
        </w:rPr>
        <w:t>possible grouping of like issues for consideration, and the relative workload</w:t>
      </w:r>
      <w:r w:rsidR="00275A00">
        <w:rPr>
          <w:rFonts w:ascii="Arial" w:hAnsi="Arial" w:cs="Arial"/>
          <w:color w:val="000000"/>
          <w:spacing w:val="-3"/>
          <w:sz w:val="22"/>
          <w:szCs w:val="22"/>
        </w:rPr>
        <w:t xml:space="preserve"> of each reference committee</w:t>
      </w:r>
      <w:r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37695A" w:rsidRPr="003A712A" w:rsidRDefault="0037695A" w:rsidP="00173DA7">
      <w:p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14"/>
          <w:szCs w:val="14"/>
        </w:rPr>
      </w:pPr>
    </w:p>
    <w:p w:rsidR="00A4416A" w:rsidRDefault="000634A2" w:rsidP="00173DA7">
      <w:pPr>
        <w:tabs>
          <w:tab w:val="left" w:pos="360"/>
        </w:tabs>
        <w:suppressAutoHyphens/>
        <w:rPr>
          <w:rFonts w:ascii="Arial" w:hAnsi="Arial" w:cs="Arial"/>
          <w:i/>
          <w:color w:val="000000"/>
          <w:spacing w:val="-3"/>
          <w:sz w:val="20"/>
          <w:szCs w:val="20"/>
        </w:rPr>
      </w:pPr>
      <w:r w:rsidRPr="000634A2">
        <w:rPr>
          <w:rFonts w:ascii="Arial" w:hAnsi="Arial" w:cs="Arial"/>
          <w:b/>
          <w:i/>
          <w:color w:val="000000"/>
          <w:spacing w:val="-3"/>
          <w:sz w:val="20"/>
          <w:szCs w:val="20"/>
        </w:rPr>
        <w:t xml:space="preserve">Disclaimer: </w:t>
      </w:r>
      <w:r>
        <w:rPr>
          <w:rFonts w:ascii="Arial" w:hAnsi="Arial" w:cs="Arial"/>
          <w:i/>
          <w:color w:val="000000"/>
          <w:spacing w:val="-3"/>
          <w:sz w:val="20"/>
          <w:szCs w:val="20"/>
        </w:rPr>
        <w:t>Each resolution will be reviewed by a committee of content experts and is subject to grammatical and substantive changes as deemed appropriate</w:t>
      </w:r>
      <w:r w:rsidR="00574B47">
        <w:rPr>
          <w:rFonts w:ascii="Arial" w:hAnsi="Arial" w:cs="Arial"/>
          <w:i/>
          <w:color w:val="000000"/>
          <w:spacing w:val="-3"/>
          <w:sz w:val="20"/>
          <w:szCs w:val="20"/>
        </w:rPr>
        <w:t>.</w:t>
      </w:r>
    </w:p>
    <w:p w:rsidR="003A712A" w:rsidRDefault="003A712A" w:rsidP="00173DA7">
      <w:pPr>
        <w:tabs>
          <w:tab w:val="left" w:pos="360"/>
        </w:tabs>
        <w:suppressAutoHyphens/>
        <w:rPr>
          <w:rFonts w:ascii="Arial" w:hAnsi="Arial" w:cs="Arial"/>
          <w:i/>
          <w:color w:val="000000"/>
          <w:spacing w:val="-3"/>
          <w:sz w:val="20"/>
          <w:szCs w:val="20"/>
        </w:rPr>
      </w:pPr>
      <w:r>
        <w:rPr>
          <w:rFonts w:ascii="Arial" w:hAnsi="Arial" w:cs="Arial"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E318" wp14:editId="1000D867">
                <wp:simplePos x="0" y="0"/>
                <wp:positionH relativeFrom="column">
                  <wp:posOffset>-9525</wp:posOffset>
                </wp:positionH>
                <wp:positionV relativeFrom="paragraph">
                  <wp:posOffset>46990</wp:posOffset>
                </wp:positionV>
                <wp:extent cx="6877050" cy="457200"/>
                <wp:effectExtent l="0" t="0" r="19050" b="1905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12A" w:rsidRPr="003A712A" w:rsidRDefault="003A712A" w:rsidP="003A712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:rsidR="003A712A" w:rsidRPr="003A712A" w:rsidRDefault="003A712A" w:rsidP="003A712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100" w:afterAutospacing="1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Resolution Title:</w:t>
                            </w:r>
                            <w:r w:rsidRPr="003A712A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_______</w:t>
                            </w:r>
                            <w:r w:rsidR="000406BA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3A712A" w:rsidRPr="0000229D" w:rsidRDefault="003A712A" w:rsidP="003A71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75pt;margin-top:3.7pt;width:541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">
                <v:textbox>
                  <w:txbxContent>
                    <w:p w:rsidR="003A712A" w:rsidRPr="003A712A" w:rsidRDefault="003A712A" w:rsidP="003A712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16"/>
                          <w:szCs w:val="16"/>
                        </w:rPr>
                      </w:pPr>
                    </w:p>
                    <w:p w:rsidR="003A712A" w:rsidRPr="003A712A" w:rsidRDefault="003A712A" w:rsidP="003A712A">
                      <w:pPr>
                        <w:tabs>
                          <w:tab w:val="left" w:pos="-720"/>
                        </w:tabs>
                        <w:suppressAutoHyphens/>
                        <w:spacing w:after="100" w:afterAutospacing="1"/>
                        <w:rPr>
                          <w:rFonts w:ascii="Arial" w:hAnsi="Arial" w:cs="Arial"/>
                          <w:b/>
                          <w:i/>
                          <w:color w:val="000000"/>
                          <w:spacing w:val="-3"/>
                          <w:sz w:val="20"/>
                          <w:szCs w:val="20"/>
                        </w:rPr>
                      </w:pPr>
                      <w:r w:rsidRPr="003A712A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1"/>
                          <w:szCs w:val="21"/>
                        </w:rPr>
                        <w:t>Resolution Title:</w:t>
                      </w:r>
                      <w:r w:rsidRPr="003A712A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0"/>
                          <w:szCs w:val="20"/>
                        </w:rPr>
                        <w:t>_</w:t>
                      </w:r>
                      <w:r w:rsidR="000406BA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0"/>
                          <w:szCs w:val="20"/>
                        </w:rPr>
                        <w:t>______________</w:t>
                      </w:r>
                    </w:p>
                    <w:p w:rsidR="003A712A" w:rsidRPr="0000229D" w:rsidRDefault="003A712A" w:rsidP="003A712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712A" w:rsidRDefault="003A712A" w:rsidP="00173DA7">
      <w:pPr>
        <w:tabs>
          <w:tab w:val="left" w:pos="360"/>
        </w:tabs>
        <w:suppressAutoHyphens/>
        <w:rPr>
          <w:rFonts w:ascii="Arial" w:hAnsi="Arial" w:cs="Arial"/>
          <w:i/>
          <w:color w:val="000000"/>
          <w:spacing w:val="-3"/>
          <w:sz w:val="20"/>
          <w:szCs w:val="20"/>
        </w:rPr>
      </w:pPr>
    </w:p>
    <w:p w:rsidR="003A712A" w:rsidRDefault="003A712A" w:rsidP="00173DA7">
      <w:pPr>
        <w:tabs>
          <w:tab w:val="left" w:pos="360"/>
        </w:tabs>
        <w:suppressAutoHyphens/>
        <w:rPr>
          <w:rFonts w:ascii="Arial" w:hAnsi="Arial" w:cs="Arial"/>
          <w:i/>
          <w:color w:val="000000"/>
          <w:spacing w:val="-3"/>
          <w:sz w:val="20"/>
          <w:szCs w:val="20"/>
        </w:rPr>
      </w:pPr>
    </w:p>
    <w:p w:rsidR="00574B47" w:rsidRPr="00234016" w:rsidRDefault="000406BA" w:rsidP="00173DA7">
      <w:pPr>
        <w:tabs>
          <w:tab w:val="left" w:pos="36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225B6" wp14:editId="611D8DE2">
                <wp:simplePos x="0" y="0"/>
                <wp:positionH relativeFrom="column">
                  <wp:posOffset>-635</wp:posOffset>
                </wp:positionH>
                <wp:positionV relativeFrom="paragraph">
                  <wp:posOffset>4418965</wp:posOffset>
                </wp:positionV>
                <wp:extent cx="6848475" cy="457200"/>
                <wp:effectExtent l="0" t="0" r="28575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DA7" w:rsidRDefault="00173DA7" w:rsidP="00173DA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For Office Use Only</w:t>
                            </w:r>
                          </w:p>
                          <w:p w:rsidR="00275A00" w:rsidRPr="0000229D" w:rsidRDefault="00275A00" w:rsidP="00173DA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73DA7" w:rsidRPr="0000229D" w:rsidRDefault="003617BB" w:rsidP="00173DA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Phys</w:t>
                            </w:r>
                            <w:r w:rsidR="000406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ician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Review 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Staff Review 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B52F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="000406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eference</w:t>
                            </w:r>
                            <w:r w:rsidR="00B52F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</w:t>
                            </w:r>
                            <w:r w:rsidR="000406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ommittee</w:t>
                            </w:r>
                            <w:r w:rsidR="00B52F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05pt;margin-top:347.95pt;width:539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">
                <v:textbox>
                  <w:txbxContent>
                    <w:p w:rsidR="00173DA7" w:rsidRDefault="00173DA7" w:rsidP="00173DA7">
                      <w:pP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For Office Use Only</w:t>
                      </w:r>
                    </w:p>
                    <w:p w:rsidR="00275A00" w:rsidRPr="0000229D" w:rsidRDefault="00275A00" w:rsidP="00173DA7">
                      <w:pP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173DA7" w:rsidRPr="0000229D" w:rsidRDefault="003617BB" w:rsidP="00173DA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Phys</w:t>
                      </w:r>
                      <w:r w:rsidR="000406BA">
                        <w:rPr>
                          <w:rFonts w:ascii="Arial" w:hAnsi="Arial" w:cs="Arial"/>
                          <w:sz w:val="16"/>
                          <w:szCs w:val="16"/>
                        </w:rPr>
                        <w:t>ician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Review 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Staff Review 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B52F5B"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="000406BA">
                        <w:rPr>
                          <w:rFonts w:ascii="Arial" w:hAnsi="Arial" w:cs="Arial"/>
                          <w:sz w:val="16"/>
                          <w:szCs w:val="16"/>
                        </w:rPr>
                        <w:t>eference</w:t>
                      </w:r>
                      <w:r w:rsidR="00B52F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</w:t>
                      </w:r>
                      <w:r w:rsidR="000406BA">
                        <w:rPr>
                          <w:rFonts w:ascii="Arial" w:hAnsi="Arial" w:cs="Arial"/>
                          <w:sz w:val="16"/>
                          <w:szCs w:val="16"/>
                        </w:rPr>
                        <w:t>ommittee</w:t>
                      </w:r>
                      <w:r w:rsidR="00B52F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7383CD" wp14:editId="22941EE6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867525" cy="4133850"/>
                <wp:effectExtent l="0" t="0" r="28575" b="19050"/>
                <wp:wrapSquare wrapText="bothSides"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DA7" w:rsidRPr="003A712A" w:rsidRDefault="00583606" w:rsidP="00173DA7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Please print.  </w:t>
                            </w:r>
                            <w:r w:rsidR="00173DA7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This resoluti</w:t>
                            </w:r>
                            <w:r w:rsidR="0037695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on is submitted by (must </w:t>
                            </w:r>
                            <w:r w:rsidR="00552B35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include</w:t>
                            </w:r>
                            <w:r w:rsidR="00173DA7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at least two </w:t>
                            </w:r>
                            <w:r w:rsidR="00712019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Active member </w:t>
                            </w:r>
                            <w:r w:rsidR="00F84D0F" w:rsidRPr="00F84D0F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NCCL</w:t>
                            </w:r>
                            <w:r w:rsidR="00173DA7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registrants)</w:t>
                            </w:r>
                            <w:r w:rsidR="00712019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574B47" w:rsidRPr="000406BA" w:rsidRDefault="00574B47" w:rsidP="00173DA7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</w:pP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Name: _________________________________________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MD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DO</w:t>
                            </w:r>
                            <w:proofErr w:type="gramEnd"/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FAAFP: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YES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NO </w:t>
                            </w: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Member ID: 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Constituency: ____________________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Room Number: _______________</w:t>
                            </w:r>
                          </w:p>
                          <w:p w:rsidR="000406B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3617BB" w:rsidRDefault="000406BA" w:rsidP="000406B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Cell Number: ___________________________  </w:t>
                            </w:r>
                          </w:p>
                          <w:p w:rsidR="000406BA" w:rsidRPr="000406BA" w:rsidRDefault="000406BA" w:rsidP="000406B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4"/>
                                <w:szCs w:val="4"/>
                              </w:rPr>
                            </w:pPr>
                          </w:p>
                          <w:p w:rsidR="003617BB" w:rsidRPr="003A712A" w:rsidRDefault="003617BB" w:rsidP="00173DA7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Name: _________________________________________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MD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DO</w:t>
                            </w:r>
                            <w:proofErr w:type="gramEnd"/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FAAFP: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YES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NO </w:t>
                            </w: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Member ID: 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Constituency: ____________________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Room Number: _______________</w:t>
                            </w:r>
                          </w:p>
                          <w:p w:rsidR="000406B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3617BB" w:rsidRDefault="000406BA" w:rsidP="000406B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Cell Number: ___________________________  </w:t>
                            </w:r>
                          </w:p>
                          <w:p w:rsidR="000406BA" w:rsidRPr="000406BA" w:rsidRDefault="000406BA" w:rsidP="000406B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4"/>
                                <w:szCs w:val="4"/>
                              </w:rPr>
                            </w:pPr>
                          </w:p>
                          <w:p w:rsidR="003617BB" w:rsidRPr="003A712A" w:rsidRDefault="003617BB" w:rsidP="003617BB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Name: _________________________________________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MD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DO</w:t>
                            </w:r>
                            <w:proofErr w:type="gramEnd"/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FAAFP: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YES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NO </w:t>
                            </w: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0406BA" w:rsidRPr="003A712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Member ID: 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Constituency: ____________________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Room Number: _______________</w:t>
                            </w:r>
                          </w:p>
                          <w:p w:rsidR="000406BA" w:rsidRDefault="000406BA" w:rsidP="000406B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3617BB" w:rsidRPr="003A712A" w:rsidRDefault="000406BA" w:rsidP="000406BA">
                            <w:pPr>
                              <w:pBdr>
                                <w:bottom w:val="single" w:sz="12" w:space="4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Cell Number: ___________________________  </w:t>
                            </w:r>
                          </w:p>
                          <w:p w:rsidR="00552B35" w:rsidRPr="003A712A" w:rsidRDefault="00552B35" w:rsidP="00552B3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552B35" w:rsidRPr="003A712A" w:rsidRDefault="00552B35" w:rsidP="00552B3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Name: _________________________________________ 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 w:rsidR="000406B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06B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MD   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="000406B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DO</w:t>
                            </w:r>
                            <w:proofErr w:type="gramEnd"/>
                            <w:r w:rsidR="000406B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0406B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FAAFP: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406B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YES   </w:t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sym w:font="Wingdings" w:char="F0A8"/>
                            </w:r>
                            <w:r w:rsidR="000406B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406BA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NO </w:t>
                            </w:r>
                          </w:p>
                          <w:p w:rsidR="00552B35" w:rsidRPr="003A712A" w:rsidRDefault="00552B35" w:rsidP="00552B3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910C35" w:rsidRPr="003A712A" w:rsidRDefault="000406BA" w:rsidP="00552B3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Member ID: 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 w:rsidR="00910C35"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Constituency: ____________________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Room Number: _______________</w:t>
                            </w:r>
                          </w:p>
                          <w:p w:rsidR="000406BA" w:rsidRDefault="000406BA" w:rsidP="00910C3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  <w:p w:rsidR="00552B35" w:rsidRPr="003A712A" w:rsidRDefault="00910C35" w:rsidP="00910C3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 xml:space="preserve">Cell Number: ___________________________  </w:t>
                            </w:r>
                            <w:r w:rsidRPr="003A712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0;margin-top:13.45pt;width:540.75pt;height:325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">
                <v:textbox>
                  <w:txbxContent>
                    <w:p w:rsidR="00173DA7" w:rsidRPr="003A712A" w:rsidRDefault="00583606" w:rsidP="00173DA7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b/>
                          <w:i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Please print.  </w:t>
                      </w:r>
                      <w:r w:rsidR="00173DA7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This resoluti</w:t>
                      </w:r>
                      <w:r w:rsidR="0037695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on is submitted by (must </w:t>
                      </w:r>
                      <w:r w:rsidR="00552B35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include</w:t>
                      </w:r>
                      <w:r w:rsidR="00173DA7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at least two </w:t>
                      </w:r>
                      <w:r w:rsidR="00712019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Active member </w:t>
                      </w:r>
                      <w:r w:rsidR="00F84D0F" w:rsidRPr="00F84D0F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NCCL</w:t>
                      </w:r>
                      <w:r w:rsidR="00173DA7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registrants)</w:t>
                      </w:r>
                      <w:r w:rsidR="00712019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.</w:t>
                      </w:r>
                    </w:p>
                    <w:p w:rsidR="00574B47" w:rsidRPr="000406BA" w:rsidRDefault="00574B47" w:rsidP="00173DA7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12"/>
                          <w:szCs w:val="12"/>
                        </w:rPr>
                      </w:pP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Name: _________________________________________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MD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DO</w:t>
                      </w:r>
                      <w:proofErr w:type="gramEnd"/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  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FAAFP: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YES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NO </w:t>
                      </w: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Member ID: _______________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ab/>
                        <w:t xml:space="preserve"> 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Constituency: ____________________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Room Number: _______________</w:t>
                      </w:r>
                    </w:p>
                    <w:p w:rsidR="000406B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3617BB" w:rsidRDefault="000406BA" w:rsidP="000406BA">
                      <w:pPr>
                        <w:pBdr>
                          <w:bottom w:val="single" w:sz="12" w:space="1" w:color="auto"/>
                        </w:pBd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Cell Number: ___________________________  </w:t>
                      </w:r>
                    </w:p>
                    <w:p w:rsidR="000406BA" w:rsidRPr="000406BA" w:rsidRDefault="000406BA" w:rsidP="000406BA">
                      <w:pPr>
                        <w:pBdr>
                          <w:bottom w:val="single" w:sz="12" w:space="1" w:color="auto"/>
                        </w:pBd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4"/>
                          <w:szCs w:val="4"/>
                        </w:rPr>
                      </w:pPr>
                    </w:p>
                    <w:p w:rsidR="003617BB" w:rsidRPr="003A712A" w:rsidRDefault="003617BB" w:rsidP="00173DA7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Name: _________________________________________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MD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DO</w:t>
                      </w:r>
                      <w:proofErr w:type="gramEnd"/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  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FAAFP: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YES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NO </w:t>
                      </w: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Member ID: _______________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ab/>
                        <w:t xml:space="preserve"> 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Constituency: ____________________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Room Number: _______________</w:t>
                      </w:r>
                    </w:p>
                    <w:p w:rsidR="000406B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3617BB" w:rsidRDefault="000406BA" w:rsidP="000406BA">
                      <w:pPr>
                        <w:pBdr>
                          <w:bottom w:val="single" w:sz="12" w:space="1" w:color="auto"/>
                        </w:pBd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Cell Number: ___________________________  </w:t>
                      </w:r>
                    </w:p>
                    <w:p w:rsidR="000406BA" w:rsidRPr="000406BA" w:rsidRDefault="000406BA" w:rsidP="000406BA">
                      <w:pPr>
                        <w:pBdr>
                          <w:bottom w:val="single" w:sz="12" w:space="1" w:color="auto"/>
                        </w:pBd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4"/>
                          <w:szCs w:val="4"/>
                        </w:rPr>
                      </w:pPr>
                    </w:p>
                    <w:p w:rsidR="003617BB" w:rsidRPr="003A712A" w:rsidRDefault="003617BB" w:rsidP="003617BB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Name: _________________________________________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MD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DO</w:t>
                      </w:r>
                      <w:proofErr w:type="gramEnd"/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  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FAAFP: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YES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NO </w:t>
                      </w: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0406BA" w:rsidRPr="003A712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Member ID: _______________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ab/>
                        <w:t xml:space="preserve"> 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Constituency: ____________________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Room Number: _______________</w:t>
                      </w:r>
                    </w:p>
                    <w:p w:rsidR="000406BA" w:rsidRDefault="000406BA" w:rsidP="000406B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3617BB" w:rsidRPr="003A712A" w:rsidRDefault="000406BA" w:rsidP="000406BA">
                      <w:pPr>
                        <w:pBdr>
                          <w:bottom w:val="single" w:sz="12" w:space="4" w:color="auto"/>
                        </w:pBd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Cell Number: ___________________________  </w:t>
                      </w:r>
                    </w:p>
                    <w:p w:rsidR="00552B35" w:rsidRPr="003A712A" w:rsidRDefault="00552B35" w:rsidP="00552B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552B35" w:rsidRPr="003A712A" w:rsidRDefault="00552B35" w:rsidP="00552B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Name: _________________________________________ 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 w:rsidR="000406B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0406B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MD   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 w:rsidR="000406B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DO</w:t>
                      </w:r>
                      <w:proofErr w:type="gramEnd"/>
                      <w:r w:rsidR="000406B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      </w:t>
                      </w:r>
                      <w:r w:rsidR="000406B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FAAFP: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="000406B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YES   </w:t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sym w:font="Wingdings" w:char="F0A8"/>
                      </w:r>
                      <w:r w:rsidR="000406B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  </w:t>
                      </w:r>
                      <w:r w:rsidR="000406BA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NO </w:t>
                      </w:r>
                    </w:p>
                    <w:p w:rsidR="00552B35" w:rsidRPr="003A712A" w:rsidRDefault="00552B35" w:rsidP="00552B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910C35" w:rsidRPr="003A712A" w:rsidRDefault="000406BA" w:rsidP="00552B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Member ID: _______________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ab/>
                        <w:t xml:space="preserve">    </w:t>
                      </w:r>
                      <w:r w:rsidR="00910C35"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Constituency: ____________________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>Room Number: _______________</w:t>
                      </w:r>
                    </w:p>
                    <w:p w:rsidR="000406BA" w:rsidRDefault="000406BA" w:rsidP="00910C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</w:p>
                    <w:p w:rsidR="00552B35" w:rsidRPr="003A712A" w:rsidRDefault="00910C35" w:rsidP="00910C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</w:pP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 xml:space="preserve">Cell Number: ___________________________  </w:t>
                      </w:r>
                      <w:r w:rsidRPr="003A712A">
                        <w:rPr>
                          <w:rFonts w:ascii="Arial" w:hAnsi="Arial" w:cs="Arial"/>
                          <w:color w:val="000000"/>
                          <w:spacing w:val="-3"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4B47" w:rsidRPr="00234016" w:rsidSect="0037695A">
      <w:footerReference w:type="default" r:id="rId8"/>
      <w:headerReference w:type="first" r:id="rId9"/>
      <w:pgSz w:w="12240" w:h="15840" w:code="1"/>
      <w:pgMar w:top="1440" w:right="720" w:bottom="144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5E" w:rsidRDefault="00EE595E">
      <w:r>
        <w:separator/>
      </w:r>
    </w:p>
  </w:endnote>
  <w:endnote w:type="continuationSeparator" w:id="0">
    <w:p w:rsidR="00EE595E" w:rsidRDefault="00EE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A4" w:rsidRPr="009741AC" w:rsidRDefault="007C26A4" w:rsidP="009741AC">
    <w:pPr>
      <w:pStyle w:val="Footer"/>
      <w:tabs>
        <w:tab w:val="clear" w:pos="8640"/>
        <w:tab w:val="right" w:pos="912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"M/d/yyyy" </w:instrText>
    </w:r>
    <w:r>
      <w:rPr>
        <w:rFonts w:ascii="Arial" w:hAnsi="Arial" w:cs="Arial"/>
        <w:sz w:val="18"/>
        <w:szCs w:val="18"/>
      </w:rPr>
      <w:fldChar w:fldCharType="separate"/>
    </w:r>
    <w:r w:rsidR="002D5B0F">
      <w:rPr>
        <w:rFonts w:ascii="Arial" w:hAnsi="Arial" w:cs="Arial"/>
        <w:noProof/>
        <w:sz w:val="18"/>
        <w:szCs w:val="18"/>
      </w:rPr>
      <w:t>4/7/2015</w:t>
    </w:r>
    <w:r>
      <w:rPr>
        <w:rFonts w:ascii="Arial" w:hAnsi="Arial" w:cs="Arial"/>
        <w:sz w:val="18"/>
        <w:szCs w:val="18"/>
      </w:rPr>
      <w:fldChar w:fldCharType="end"/>
    </w:r>
    <w:r w:rsidRPr="009741AC">
      <w:rPr>
        <w:rFonts w:ascii="Arial" w:hAnsi="Arial" w:cs="Arial"/>
        <w:sz w:val="18"/>
        <w:szCs w:val="18"/>
      </w:rPr>
      <w:tab/>
    </w:r>
    <w:r w:rsidRPr="009741AC">
      <w:rPr>
        <w:rFonts w:ascii="Arial" w:hAnsi="Arial" w:cs="Arial"/>
        <w:sz w:val="18"/>
        <w:szCs w:val="18"/>
      </w:rPr>
      <w:tab/>
      <w:t xml:space="preserve">Page </w:t>
    </w:r>
    <w:r w:rsidRPr="009741AC">
      <w:rPr>
        <w:rFonts w:ascii="Arial" w:hAnsi="Arial" w:cs="Arial"/>
        <w:sz w:val="18"/>
        <w:szCs w:val="18"/>
      </w:rPr>
      <w:fldChar w:fldCharType="begin"/>
    </w:r>
    <w:r w:rsidRPr="009741AC">
      <w:rPr>
        <w:rFonts w:ascii="Arial" w:hAnsi="Arial" w:cs="Arial"/>
        <w:sz w:val="18"/>
        <w:szCs w:val="18"/>
      </w:rPr>
      <w:instrText xml:space="preserve"> PAGE </w:instrText>
    </w:r>
    <w:r w:rsidRPr="009741AC">
      <w:rPr>
        <w:rFonts w:ascii="Arial" w:hAnsi="Arial" w:cs="Arial"/>
        <w:sz w:val="18"/>
        <w:szCs w:val="18"/>
      </w:rPr>
      <w:fldChar w:fldCharType="separate"/>
    </w:r>
    <w:r w:rsidR="000406BA">
      <w:rPr>
        <w:rFonts w:ascii="Arial" w:hAnsi="Arial" w:cs="Arial"/>
        <w:noProof/>
        <w:sz w:val="18"/>
        <w:szCs w:val="18"/>
      </w:rPr>
      <w:t>2</w:t>
    </w:r>
    <w:r w:rsidRPr="009741AC">
      <w:rPr>
        <w:rFonts w:ascii="Arial" w:hAnsi="Arial" w:cs="Arial"/>
        <w:sz w:val="18"/>
        <w:szCs w:val="18"/>
      </w:rPr>
      <w:fldChar w:fldCharType="end"/>
    </w:r>
    <w:r w:rsidRPr="009741AC">
      <w:rPr>
        <w:rFonts w:ascii="Arial" w:hAnsi="Arial" w:cs="Arial"/>
        <w:sz w:val="18"/>
        <w:szCs w:val="18"/>
      </w:rPr>
      <w:t xml:space="preserve"> of </w:t>
    </w:r>
    <w:r w:rsidRPr="009741AC">
      <w:rPr>
        <w:rFonts w:ascii="Arial" w:hAnsi="Arial" w:cs="Arial"/>
        <w:sz w:val="18"/>
        <w:szCs w:val="18"/>
      </w:rPr>
      <w:fldChar w:fldCharType="begin"/>
    </w:r>
    <w:r w:rsidRPr="009741AC">
      <w:rPr>
        <w:rFonts w:ascii="Arial" w:hAnsi="Arial" w:cs="Arial"/>
        <w:sz w:val="18"/>
        <w:szCs w:val="18"/>
      </w:rPr>
      <w:instrText xml:space="preserve"> NUMPAGES </w:instrText>
    </w:r>
    <w:r w:rsidRPr="009741AC">
      <w:rPr>
        <w:rFonts w:ascii="Arial" w:hAnsi="Arial" w:cs="Arial"/>
        <w:sz w:val="18"/>
        <w:szCs w:val="18"/>
      </w:rPr>
      <w:fldChar w:fldCharType="separate"/>
    </w:r>
    <w:r w:rsidR="000406BA">
      <w:rPr>
        <w:rFonts w:ascii="Arial" w:hAnsi="Arial" w:cs="Arial"/>
        <w:noProof/>
        <w:sz w:val="18"/>
        <w:szCs w:val="18"/>
      </w:rPr>
      <w:t>2</w:t>
    </w:r>
    <w:r w:rsidRPr="009741A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5E" w:rsidRDefault="00EE595E">
      <w:r>
        <w:separator/>
      </w:r>
    </w:p>
  </w:footnote>
  <w:footnote w:type="continuationSeparator" w:id="0">
    <w:p w:rsidR="00EE595E" w:rsidRDefault="00EE5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A4" w:rsidRDefault="00E63B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7F36E00" wp14:editId="70CFA2BB">
          <wp:simplePos x="0" y="0"/>
          <wp:positionH relativeFrom="column">
            <wp:posOffset>33655</wp:posOffset>
          </wp:positionH>
          <wp:positionV relativeFrom="paragraph">
            <wp:posOffset>73025</wp:posOffset>
          </wp:positionV>
          <wp:extent cx="2095500" cy="918845"/>
          <wp:effectExtent l="0" t="0" r="0" b="0"/>
          <wp:wrapNone/>
          <wp:docPr id="2" name="Picture 2" descr="TRCH-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CH-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" o:spid="_x0000_i1026" type="#_x0000_t75" style="width:12.75pt;height:9.75pt;visibility:visible;mso-wrap-style:square" o:bullet="t">
        <v:imagedata r:id="rId1" o:title=""/>
      </v:shape>
    </w:pict>
  </w:numPicBullet>
  <w:abstractNum w:abstractNumId="0">
    <w:nsid w:val="139144C7"/>
    <w:multiLevelType w:val="hybridMultilevel"/>
    <w:tmpl w:val="97BEC01E"/>
    <w:lvl w:ilvl="0" w:tplc="BE181D54">
      <w:start w:val="18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2699C"/>
    <w:multiLevelType w:val="hybridMultilevel"/>
    <w:tmpl w:val="C9DCB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735B3"/>
    <w:multiLevelType w:val="hybridMultilevel"/>
    <w:tmpl w:val="BCE2D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D330DC"/>
    <w:multiLevelType w:val="hybridMultilevel"/>
    <w:tmpl w:val="E9E23D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56D633F"/>
    <w:multiLevelType w:val="hybridMultilevel"/>
    <w:tmpl w:val="B464EB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C842D13"/>
    <w:multiLevelType w:val="hybridMultilevel"/>
    <w:tmpl w:val="C076F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4F5C69"/>
    <w:multiLevelType w:val="hybridMultilevel"/>
    <w:tmpl w:val="6AB08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56FB8"/>
    <w:multiLevelType w:val="hybridMultilevel"/>
    <w:tmpl w:val="7C3C8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314428"/>
    <w:multiLevelType w:val="hybridMultilevel"/>
    <w:tmpl w:val="CB68F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3338EA"/>
    <w:multiLevelType w:val="hybridMultilevel"/>
    <w:tmpl w:val="4880A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3E720B"/>
    <w:multiLevelType w:val="hybridMultilevel"/>
    <w:tmpl w:val="B4DC0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27"/>
    <w:rsid w:val="000406BA"/>
    <w:rsid w:val="00060ECD"/>
    <w:rsid w:val="000634A2"/>
    <w:rsid w:val="00074BDE"/>
    <w:rsid w:val="00075EEF"/>
    <w:rsid w:val="001602B1"/>
    <w:rsid w:val="00173DA7"/>
    <w:rsid w:val="001B5EEC"/>
    <w:rsid w:val="001E06C5"/>
    <w:rsid w:val="0025598A"/>
    <w:rsid w:val="00275A00"/>
    <w:rsid w:val="00283848"/>
    <w:rsid w:val="002B4DAE"/>
    <w:rsid w:val="002D5B0F"/>
    <w:rsid w:val="003138FB"/>
    <w:rsid w:val="00315E31"/>
    <w:rsid w:val="00322C57"/>
    <w:rsid w:val="00340DA8"/>
    <w:rsid w:val="003617BB"/>
    <w:rsid w:val="0037695A"/>
    <w:rsid w:val="003A712A"/>
    <w:rsid w:val="00421998"/>
    <w:rsid w:val="0043646F"/>
    <w:rsid w:val="00460606"/>
    <w:rsid w:val="00466093"/>
    <w:rsid w:val="004B7F8D"/>
    <w:rsid w:val="004C7DB2"/>
    <w:rsid w:val="00541D6B"/>
    <w:rsid w:val="00552B35"/>
    <w:rsid w:val="0056015B"/>
    <w:rsid w:val="00574B47"/>
    <w:rsid w:val="00583606"/>
    <w:rsid w:val="005D57D5"/>
    <w:rsid w:val="0060663C"/>
    <w:rsid w:val="00615C88"/>
    <w:rsid w:val="00681281"/>
    <w:rsid w:val="00703F2A"/>
    <w:rsid w:val="00712019"/>
    <w:rsid w:val="007956E1"/>
    <w:rsid w:val="007C26A4"/>
    <w:rsid w:val="007D0429"/>
    <w:rsid w:val="007D6F78"/>
    <w:rsid w:val="00805E8B"/>
    <w:rsid w:val="0080665B"/>
    <w:rsid w:val="008071B6"/>
    <w:rsid w:val="00821E29"/>
    <w:rsid w:val="008B1011"/>
    <w:rsid w:val="008C475F"/>
    <w:rsid w:val="008C48BD"/>
    <w:rsid w:val="008C4FFC"/>
    <w:rsid w:val="008E4BF3"/>
    <w:rsid w:val="0090657E"/>
    <w:rsid w:val="009105EF"/>
    <w:rsid w:val="00910C35"/>
    <w:rsid w:val="00910D9B"/>
    <w:rsid w:val="00925712"/>
    <w:rsid w:val="009741AC"/>
    <w:rsid w:val="009940B7"/>
    <w:rsid w:val="009A6E09"/>
    <w:rsid w:val="009A7F87"/>
    <w:rsid w:val="009B2B9D"/>
    <w:rsid w:val="00A273EA"/>
    <w:rsid w:val="00A4416A"/>
    <w:rsid w:val="00AA53E9"/>
    <w:rsid w:val="00B1341C"/>
    <w:rsid w:val="00B163DE"/>
    <w:rsid w:val="00B20418"/>
    <w:rsid w:val="00B5191F"/>
    <w:rsid w:val="00B52F5B"/>
    <w:rsid w:val="00B67B42"/>
    <w:rsid w:val="00BB5435"/>
    <w:rsid w:val="00C0226A"/>
    <w:rsid w:val="00C36064"/>
    <w:rsid w:val="00C8743C"/>
    <w:rsid w:val="00CA4136"/>
    <w:rsid w:val="00CD488C"/>
    <w:rsid w:val="00D26227"/>
    <w:rsid w:val="00D40C46"/>
    <w:rsid w:val="00D61578"/>
    <w:rsid w:val="00D80527"/>
    <w:rsid w:val="00D868A7"/>
    <w:rsid w:val="00D91B7D"/>
    <w:rsid w:val="00DB0757"/>
    <w:rsid w:val="00DB6460"/>
    <w:rsid w:val="00E04E8E"/>
    <w:rsid w:val="00E5285C"/>
    <w:rsid w:val="00E60B46"/>
    <w:rsid w:val="00E60EE5"/>
    <w:rsid w:val="00E63B05"/>
    <w:rsid w:val="00E74A0F"/>
    <w:rsid w:val="00E9335C"/>
    <w:rsid w:val="00EA0390"/>
    <w:rsid w:val="00EE595E"/>
    <w:rsid w:val="00EF11E2"/>
    <w:rsid w:val="00F80113"/>
    <w:rsid w:val="00F84D0F"/>
    <w:rsid w:val="00F8603B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1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1AC"/>
    <w:pPr>
      <w:tabs>
        <w:tab w:val="center" w:pos="4320"/>
        <w:tab w:val="right" w:pos="8640"/>
      </w:tabs>
    </w:pPr>
  </w:style>
  <w:style w:type="character" w:styleId="Hyperlink">
    <w:name w:val="Hyperlink"/>
    <w:rsid w:val="003769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1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1AC"/>
    <w:pPr>
      <w:tabs>
        <w:tab w:val="center" w:pos="4320"/>
        <w:tab w:val="right" w:pos="8640"/>
      </w:tabs>
    </w:pPr>
  </w:style>
  <w:style w:type="character" w:styleId="Hyperlink">
    <w:name w:val="Hyperlink"/>
    <w:rsid w:val="003769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stro\Desktop\Gener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Template.dot</Template>
  <TotalTime>0</TotalTime>
  <Pages>1</Pages>
  <Words>204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AAFP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Ccastro</dc:creator>
  <cp:lastModifiedBy>Callie Castro</cp:lastModifiedBy>
  <cp:revision>3</cp:revision>
  <cp:lastPrinted>2011-03-31T19:50:00Z</cp:lastPrinted>
  <dcterms:created xsi:type="dcterms:W3CDTF">2014-11-20T18:48:00Z</dcterms:created>
  <dcterms:modified xsi:type="dcterms:W3CDTF">2015-04-07T15:36:00Z</dcterms:modified>
</cp:coreProperties>
</file>