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AEE" w:rsidRPr="000963F7" w:rsidRDefault="009379B4">
      <w:pPr>
        <w:rPr>
          <w:rFonts w:ascii="Arial" w:hAnsi="Arial" w:cs="Arial"/>
          <w:sz w:val="20"/>
        </w:rPr>
      </w:pPr>
      <w:r w:rsidRPr="000963F7">
        <w:rPr>
          <w:rFonts w:ascii="Arial" w:hAnsi="Arial" w:cs="Arial"/>
          <w:sz w:val="20"/>
        </w:rPr>
        <w:t>UPPER RESPIRATORY INFECTION EXAM</w:t>
      </w:r>
    </w:p>
    <w:p w:rsidR="00527AEE" w:rsidRPr="000963F7" w:rsidRDefault="000963F7">
      <w:pPr>
        <w:rPr>
          <w:rFonts w:ascii="Arial" w:hAnsi="Arial" w:cs="Arial"/>
          <w:sz w:val="20"/>
        </w:rPr>
      </w:pPr>
      <w:r w:rsidRPr="000963F7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1C5456" wp14:editId="32DC2E5A">
                <wp:simplePos x="0" y="0"/>
                <wp:positionH relativeFrom="column">
                  <wp:posOffset>0</wp:posOffset>
                </wp:positionH>
                <wp:positionV relativeFrom="paragraph">
                  <wp:posOffset>108585</wp:posOffset>
                </wp:positionV>
                <wp:extent cx="3200400" cy="8465820"/>
                <wp:effectExtent l="0" t="0" r="1905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846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AEE" w:rsidRPr="000963F7" w:rsidRDefault="009379B4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PATIENT SECTION</w:t>
                            </w:r>
                          </w:p>
                          <w:p w:rsidR="00527AEE" w:rsidRPr="000963F7" w:rsidRDefault="009379B4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Please answer the following question</w:t>
                            </w:r>
                            <w:r w:rsidR="000963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s. </w:t>
                            </w:r>
                            <w:r w:rsidRPr="000963F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This will help your physician identify possible problems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27AEE" w:rsidRPr="000963F7" w:rsidRDefault="00527AEE">
                            <w:pPr>
                              <w:tabs>
                                <w:tab w:val="left" w:pos="3060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 runny nose?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"yes," describe the nature of drainage: 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clear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yellow/green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white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thick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bloody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you have any nasal congestion?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any sinus pain?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post nasal drip?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Are your eyes: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red?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watery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?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itchy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?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ear pain?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 fever?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nausea?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Have you vomited?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Yes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diarrhea?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 sore throat?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Are you achy?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any pain?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180"/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If "yes," rate your level of pain: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180"/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None  0  1  2  3  4  5  6  7  8  9  10  severe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any rashes?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 cough?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180"/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"yes," describe your cough: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dry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productive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Nature of sputum, if any: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ind w:left="18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clear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yellow/green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white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thick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bloody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asthma?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use tobacco?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0963F7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Other symptoms: 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have an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 allergies? 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How long have yo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 felt sick? 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What medicines have you tried? (Include herbal or over the counter medicines.) </w:t>
                            </w:r>
                            <w:proofErr w:type="gramStart"/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Was there any improvement?</w:t>
                            </w:r>
                            <w:proofErr w:type="gramEnd"/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_______________________________________________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_______________________________________________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Do you need a work note?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  <w:t xml:space="preserve">       </w:t>
                            </w:r>
                            <w:r w:rsidR="009379B4"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="009379B4"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="009379B4"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  <w:p w:rsidR="00527AEE" w:rsidRPr="000963F7" w:rsidRDefault="009379B4" w:rsidP="009379B4">
                            <w:pPr>
                              <w:tabs>
                                <w:tab w:val="left" w:pos="3060"/>
                              </w:tabs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Do you need other medicine refilled?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Yes  </w:t>
                            </w:r>
                            <w:r w:rsidRPr="009379B4">
                              <w:rPr>
                                <w:rFonts w:ascii="Wingdings" w:hAnsi="Wingdings" w:cs="Arial"/>
                                <w:sz w:val="18"/>
                                <w:szCs w:val="18"/>
                              </w:rPr>
                              <w:t></w:t>
                            </w:r>
                            <w:proofErr w:type="gramEnd"/>
                            <w:r w:rsidRPr="000963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0;margin-top:8.55pt;width:252pt;height:66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">
                <v:textbox>
                  <w:txbxContent>
                    <w:p w:rsidR="00000000" w:rsidRPr="000963F7" w:rsidRDefault="009379B4">
                      <w:pPr>
                        <w:tabs>
                          <w:tab w:val="left" w:pos="3060"/>
                        </w:tabs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PATIENT SECTION</w:t>
                      </w:r>
                    </w:p>
                    <w:p w:rsidR="00000000" w:rsidRPr="000963F7" w:rsidRDefault="009379B4">
                      <w:pPr>
                        <w:tabs>
                          <w:tab w:val="left" w:pos="3060"/>
                        </w:tabs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Please answer the following question</w:t>
                      </w:r>
                      <w:r w:rsidR="000963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s. </w:t>
                      </w:r>
                      <w:r w:rsidRPr="000963F7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This will help your physician identify possible problems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000000" w:rsidRPr="000963F7" w:rsidRDefault="009379B4">
                      <w:pPr>
                        <w:tabs>
                          <w:tab w:val="left" w:pos="3060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 runny nose?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"yes," describe the nature of drainage: 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clear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yellow/green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white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thi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ck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bloody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you have any nasal congestion?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any sinus pain?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post nasal drip?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Are your eyes: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red?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watery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?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itchy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?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ear pain?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 fever?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u have nausea?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Have you vomited?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diarrhea?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 sore throat?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Are you achy?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any pain?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180"/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If "yes," rate your level of pain: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180"/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None  0  1  2  3  4  5  6  7  8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9  10  severe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any rashes?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 cough?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180"/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"yes," describe your cough: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dry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productive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Nature of sputum, if any: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ind w:left="18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clear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yellow/green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white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thick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bloody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asthma?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use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tobacco?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0963F7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Other symptoms: 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have an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y allergies? 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How long have yo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u felt sick? 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What medicines have you tried? (Include herbal or over the counter medicines.) </w:t>
                      </w:r>
                      <w:proofErr w:type="gramStart"/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Was there any improvement?</w:t>
                      </w:r>
                      <w:proofErr w:type="gramEnd"/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_______________________________________________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Do you need a work note?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  <w:t xml:space="preserve">      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379B4"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Yes  </w:t>
                      </w:r>
                      <w:r w:rsidR="009379B4"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="009379B4"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  <w:p w:rsidR="00000000" w:rsidRPr="000963F7" w:rsidRDefault="009379B4" w:rsidP="009379B4">
                      <w:pPr>
                        <w:tabs>
                          <w:tab w:val="left" w:pos="3060"/>
                        </w:tabs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Do you need other medicine refilled?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>Yes</w:t>
                      </w:r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9379B4">
                        <w:rPr>
                          <w:rFonts w:ascii="Wingdings" w:hAnsi="Wingdings" w:cs="Arial"/>
                          <w:sz w:val="18"/>
                          <w:szCs w:val="18"/>
                        </w:rPr>
                        <w:t></w:t>
                      </w:r>
                      <w:proofErr w:type="gramEnd"/>
                      <w:r w:rsidRPr="000963F7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No</w:t>
                      </w:r>
                    </w:p>
                  </w:txbxContent>
                </v:textbox>
              </v:rect>
            </w:pict>
          </mc:Fallback>
        </mc:AlternateContent>
      </w: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9379B4">
      <w:pPr>
        <w:rPr>
          <w:rFonts w:ascii="Arial" w:hAnsi="Arial" w:cs="Arial"/>
          <w:sz w:val="20"/>
        </w:rPr>
      </w:pPr>
      <w:r w:rsidRPr="000963F7">
        <w:rPr>
          <w:rFonts w:ascii="Arial" w:hAnsi="Arial" w:cs="Arial"/>
          <w:sz w:val="20"/>
        </w:rPr>
        <w:t xml:space="preserve"> </w:t>
      </w:r>
    </w:p>
    <w:p w:rsidR="00527AEE" w:rsidRPr="000963F7" w:rsidRDefault="00527AEE">
      <w:pPr>
        <w:rPr>
          <w:rFonts w:ascii="Arial" w:hAnsi="Arial" w:cs="Arial"/>
          <w:sz w:val="20"/>
        </w:rPr>
      </w:pPr>
    </w:p>
    <w:p w:rsidR="00527AEE" w:rsidRPr="000963F7" w:rsidRDefault="00527AEE">
      <w:pPr>
        <w:ind w:left="-360" w:firstLine="360"/>
        <w:rPr>
          <w:rFonts w:ascii="Arial" w:hAnsi="Arial" w:cs="Arial"/>
          <w:sz w:val="20"/>
        </w:rPr>
      </w:pPr>
    </w:p>
    <w:p w:rsidR="00527AEE" w:rsidRPr="000963F7" w:rsidRDefault="00527AEE">
      <w:pPr>
        <w:pStyle w:val="BodyTextIndent"/>
        <w:ind w:left="0" w:firstLine="0"/>
        <w:rPr>
          <w:rFonts w:ascii="Arial" w:hAnsi="Arial" w:cs="Arial"/>
          <w:sz w:val="20"/>
        </w:rPr>
      </w:pPr>
    </w:p>
    <w:p w:rsidR="00527AEE" w:rsidRPr="009379B4" w:rsidRDefault="009379B4" w:rsidP="000963F7">
      <w:pPr>
        <w:pStyle w:val="BodyTextIndent"/>
        <w:ind w:left="0" w:firstLine="0"/>
        <w:rPr>
          <w:rFonts w:ascii="Arial" w:hAnsi="Arial" w:cs="Arial"/>
          <w:sz w:val="16"/>
        </w:rPr>
      </w:pPr>
      <w:proofErr w:type="gramStart"/>
      <w:r w:rsidRPr="009379B4">
        <w:rPr>
          <w:rFonts w:ascii="Arial" w:hAnsi="Arial" w:cs="Arial"/>
          <w:sz w:val="16"/>
        </w:rPr>
        <w:t xml:space="preserve">Copyright </w:t>
      </w:r>
      <w:r w:rsidRPr="009379B4">
        <w:rPr>
          <w:rFonts w:ascii="Arial" w:hAnsi="Arial" w:cs="Arial"/>
          <w:sz w:val="16"/>
        </w:rPr>
        <w:sym w:font="Symbol" w:char="F0E3"/>
      </w:r>
      <w:r w:rsidRPr="009379B4">
        <w:rPr>
          <w:rFonts w:ascii="Arial" w:hAnsi="Arial" w:cs="Arial"/>
          <w:sz w:val="16"/>
        </w:rPr>
        <w:t xml:space="preserve"> 2004 American Academy of Family Physicians.</w:t>
      </w:r>
      <w:proofErr w:type="gramEnd"/>
      <w:r w:rsidRPr="009379B4">
        <w:rPr>
          <w:rFonts w:ascii="Arial" w:hAnsi="Arial" w:cs="Arial"/>
          <w:sz w:val="16"/>
        </w:rPr>
        <w:t xml:space="preserve"> </w:t>
      </w:r>
    </w:p>
    <w:p w:rsidR="00527AEE" w:rsidRPr="000963F7" w:rsidRDefault="009379B4" w:rsidP="000963F7">
      <w:pPr>
        <w:pStyle w:val="BodyTextIndent"/>
        <w:ind w:left="0" w:firstLine="0"/>
        <w:rPr>
          <w:rFonts w:ascii="Arial" w:hAnsi="Arial" w:cs="Arial"/>
          <w:i/>
          <w:sz w:val="16"/>
        </w:rPr>
      </w:pPr>
      <w:r w:rsidRPr="009379B4">
        <w:rPr>
          <w:rFonts w:ascii="Arial" w:hAnsi="Arial" w:cs="Arial"/>
          <w:sz w:val="16"/>
        </w:rPr>
        <w:t xml:space="preserve">Physicians may photocopy or adapt for use in their own practices; all other rights reserved. “A Tool for Evaluating Patients </w:t>
      </w:r>
      <w:proofErr w:type="gramStart"/>
      <w:r w:rsidRPr="009379B4">
        <w:rPr>
          <w:rFonts w:ascii="Arial" w:hAnsi="Arial" w:cs="Arial"/>
          <w:sz w:val="16"/>
        </w:rPr>
        <w:t>With</w:t>
      </w:r>
      <w:proofErr w:type="gramEnd"/>
      <w:r w:rsidRPr="009379B4">
        <w:rPr>
          <w:rFonts w:ascii="Arial" w:hAnsi="Arial" w:cs="Arial"/>
          <w:sz w:val="16"/>
        </w:rPr>
        <w:t xml:space="preserve"> Cold Symptoms</w:t>
      </w:r>
      <w:r w:rsidRPr="000963F7">
        <w:rPr>
          <w:rFonts w:ascii="Arial" w:hAnsi="Arial" w:cs="Arial"/>
          <w:sz w:val="16"/>
        </w:rPr>
        <w:t xml:space="preserve">.” </w:t>
      </w:r>
      <w:proofErr w:type="spellStart"/>
      <w:r w:rsidRPr="000963F7">
        <w:rPr>
          <w:rFonts w:ascii="Arial" w:hAnsi="Arial" w:cs="Arial"/>
          <w:sz w:val="16"/>
        </w:rPr>
        <w:t>Weida</w:t>
      </w:r>
      <w:proofErr w:type="spellEnd"/>
      <w:r w:rsidRPr="000963F7">
        <w:rPr>
          <w:rFonts w:ascii="Arial" w:hAnsi="Arial" w:cs="Arial"/>
          <w:sz w:val="16"/>
        </w:rPr>
        <w:t xml:space="preserve"> TJ. </w:t>
      </w:r>
      <w:proofErr w:type="gramStart"/>
      <w:r w:rsidRPr="000963F7">
        <w:rPr>
          <w:rFonts w:ascii="Arial" w:hAnsi="Arial" w:cs="Arial"/>
          <w:i/>
          <w:sz w:val="16"/>
        </w:rPr>
        <w:t>Family Practice Management.</w:t>
      </w:r>
      <w:proofErr w:type="gramEnd"/>
      <w:r w:rsidRPr="000963F7">
        <w:rPr>
          <w:rFonts w:ascii="Arial" w:hAnsi="Arial" w:cs="Arial"/>
          <w:i/>
          <w:sz w:val="16"/>
        </w:rPr>
        <w:t xml:space="preserve"> </w:t>
      </w:r>
      <w:r w:rsidRPr="000963F7">
        <w:rPr>
          <w:rFonts w:ascii="Arial" w:hAnsi="Arial" w:cs="Arial"/>
          <w:sz w:val="16"/>
        </w:rPr>
        <w:t>October 2004:53-54; http://www.aafp.org/</w:t>
      </w:r>
      <w:r w:rsidRPr="000963F7">
        <w:rPr>
          <w:rFonts w:ascii="Arial" w:hAnsi="Arial" w:cs="Arial"/>
          <w:color w:val="000000"/>
          <w:sz w:val="16"/>
        </w:rPr>
        <w:t>fpm</w:t>
      </w:r>
      <w:r w:rsidRPr="000963F7">
        <w:rPr>
          <w:rFonts w:ascii="Arial" w:hAnsi="Arial" w:cs="Arial"/>
          <w:sz w:val="16"/>
        </w:rPr>
        <w:t>/20041000/53atoo.html.</w:t>
      </w:r>
    </w:p>
    <w:p w:rsidR="00527AEE" w:rsidRPr="000963F7" w:rsidRDefault="00527AEE">
      <w:pPr>
        <w:ind w:left="-360" w:firstLine="360"/>
        <w:rPr>
          <w:rFonts w:ascii="Arial" w:hAnsi="Arial" w:cs="Arial"/>
          <w:i/>
          <w:sz w:val="20"/>
        </w:rPr>
      </w:pPr>
    </w:p>
    <w:p w:rsidR="000963F7" w:rsidRDefault="000963F7">
      <w:pPr>
        <w:ind w:left="-360" w:firstLine="360"/>
        <w:rPr>
          <w:rFonts w:ascii="Arial" w:hAnsi="Arial" w:cs="Arial"/>
          <w:b/>
          <w:sz w:val="18"/>
          <w:szCs w:val="18"/>
        </w:rPr>
      </w:pPr>
    </w:p>
    <w:p w:rsidR="000963F7" w:rsidRDefault="000963F7">
      <w:pPr>
        <w:ind w:left="-360" w:firstLine="36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PROVIDER SECTION</w:t>
      </w:r>
    </w:p>
    <w:p w:rsidR="00527AEE" w:rsidRPr="000963F7" w:rsidRDefault="009379B4">
      <w:pPr>
        <w:ind w:left="-360" w:firstLine="360"/>
        <w:rPr>
          <w:rFonts w:ascii="Arial" w:hAnsi="Arial" w:cs="Arial"/>
          <w:b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 xml:space="preserve">Patient </w:t>
      </w:r>
      <w:r w:rsidR="000963F7" w:rsidRPr="000963F7">
        <w:rPr>
          <w:rFonts w:ascii="Arial" w:hAnsi="Arial" w:cs="Arial"/>
          <w:b/>
          <w:sz w:val="18"/>
          <w:szCs w:val="18"/>
        </w:rPr>
        <w:t>name:</w:t>
      </w:r>
    </w:p>
    <w:p w:rsidR="00527AEE" w:rsidRPr="000963F7" w:rsidRDefault="000963F7">
      <w:pPr>
        <w:rPr>
          <w:rFonts w:ascii="Arial" w:hAnsi="Arial" w:cs="Arial"/>
          <w:b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Age:</w:t>
      </w:r>
    </w:p>
    <w:p w:rsidR="00527AEE" w:rsidRPr="000963F7" w:rsidRDefault="00527AEE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AEE" w:rsidRPr="000963F7" w:rsidRDefault="000963F7">
      <w:pPr>
        <w:rPr>
          <w:rFonts w:ascii="Arial" w:hAnsi="Arial" w:cs="Arial"/>
          <w:b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Date:</w:t>
      </w:r>
    </w:p>
    <w:p w:rsidR="00527AEE" w:rsidRPr="000963F7" w:rsidRDefault="00527AEE">
      <w:pPr>
        <w:rPr>
          <w:rFonts w:ascii="Arial" w:hAnsi="Arial" w:cs="Arial"/>
          <w:b/>
          <w:sz w:val="18"/>
          <w:szCs w:val="18"/>
          <w:highlight w:val="lightGray"/>
        </w:rPr>
      </w:pP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CC:</w:t>
      </w:r>
      <w:r w:rsidRPr="000963F7">
        <w:rPr>
          <w:rFonts w:ascii="Arial" w:hAnsi="Arial" w:cs="Arial"/>
          <w:sz w:val="18"/>
          <w:szCs w:val="18"/>
        </w:rPr>
        <w:t xml:space="preserve"> ________________________</w:t>
      </w:r>
    </w:p>
    <w:p w:rsidR="000963F7" w:rsidRDefault="000963F7">
      <w:pPr>
        <w:rPr>
          <w:rFonts w:ascii="Arial" w:hAnsi="Arial" w:cs="Arial"/>
          <w:b/>
          <w:sz w:val="18"/>
          <w:szCs w:val="18"/>
        </w:rPr>
      </w:pP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HPI:</w:t>
      </w:r>
      <w:r w:rsidR="005E7873">
        <w:rPr>
          <w:rFonts w:ascii="Arial" w:hAnsi="Arial" w:cs="Arial"/>
          <w:sz w:val="18"/>
          <w:szCs w:val="18"/>
        </w:rPr>
        <w:t xml:space="preserve"> </w:t>
      </w:r>
      <w:r w:rsidR="005E7873">
        <w:rPr>
          <w:rFonts w:ascii="Arial" w:hAnsi="Arial" w:cs="Arial"/>
          <w:sz w:val="18"/>
          <w:szCs w:val="18"/>
        </w:rPr>
        <w:tab/>
      </w:r>
      <w:r w:rsidR="005E7873"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Patient history reviewed </w:t>
      </w: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_____________________________________________________</w:t>
      </w:r>
    </w:p>
    <w:p w:rsidR="000963F7" w:rsidRDefault="000963F7">
      <w:pPr>
        <w:tabs>
          <w:tab w:val="left" w:pos="900"/>
          <w:tab w:val="left" w:pos="1800"/>
        </w:tabs>
        <w:rPr>
          <w:rFonts w:ascii="Arial" w:hAnsi="Arial" w:cs="Arial"/>
          <w:b/>
          <w:sz w:val="18"/>
          <w:szCs w:val="18"/>
        </w:rPr>
      </w:pP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EXAM:</w:t>
      </w:r>
      <w:r w:rsidR="005E7873">
        <w:rPr>
          <w:rFonts w:ascii="Arial" w:hAnsi="Arial" w:cs="Arial"/>
          <w:sz w:val="18"/>
          <w:szCs w:val="18"/>
        </w:rPr>
        <w:tab/>
      </w:r>
      <w:r w:rsidR="005E7873"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Well-developed/well-nourished; no acute distress</w:t>
      </w:r>
    </w:p>
    <w:p w:rsidR="00527AEE" w:rsidRPr="000963F7" w:rsidRDefault="005E7873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="009379B4" w:rsidRPr="000963F7">
        <w:rPr>
          <w:rFonts w:ascii="Arial" w:hAnsi="Arial" w:cs="Arial"/>
          <w:sz w:val="18"/>
          <w:szCs w:val="18"/>
        </w:rPr>
        <w:t xml:space="preserve"> Vital signs: See flow sheet in chart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ab/>
        <w:t>Normal</w:t>
      </w:r>
      <w:r w:rsidRPr="000963F7">
        <w:rPr>
          <w:rFonts w:ascii="Arial" w:hAnsi="Arial" w:cs="Arial"/>
          <w:sz w:val="18"/>
          <w:szCs w:val="18"/>
        </w:rPr>
        <w:tab/>
        <w:t>Abnormal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ears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eyes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nose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sinuses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pharynx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nodes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lungs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heart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900"/>
          <w:tab w:val="left" w:pos="1800"/>
        </w:tabs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abdomen</w:t>
      </w:r>
      <w:proofErr w:type="gramEnd"/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ab/>
        <w:t>__________________________</w:t>
      </w:r>
    </w:p>
    <w:p w:rsidR="00527AEE" w:rsidRPr="000963F7" w:rsidRDefault="009379B4">
      <w:pPr>
        <w:tabs>
          <w:tab w:val="left" w:pos="1800"/>
        </w:tabs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other</w:t>
      </w:r>
      <w:proofErr w:type="gramEnd"/>
      <w:r w:rsidRPr="000963F7">
        <w:rPr>
          <w:rFonts w:ascii="Arial" w:hAnsi="Arial" w:cs="Arial"/>
          <w:sz w:val="18"/>
          <w:szCs w:val="18"/>
        </w:rPr>
        <w:t xml:space="preserve"> ____________________________________________</w:t>
      </w:r>
    </w:p>
    <w:p w:rsidR="00527AEE" w:rsidRPr="000963F7" w:rsidRDefault="009379B4">
      <w:pPr>
        <w:tabs>
          <w:tab w:val="left" w:pos="1800"/>
        </w:tabs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</w:t>
      </w:r>
    </w:p>
    <w:p w:rsidR="00527AEE" w:rsidRPr="000963F7" w:rsidRDefault="009379B4">
      <w:pPr>
        <w:tabs>
          <w:tab w:val="left" w:pos="1800"/>
        </w:tabs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</w:t>
      </w:r>
    </w:p>
    <w:p w:rsidR="000963F7" w:rsidRDefault="000963F7">
      <w:pPr>
        <w:rPr>
          <w:rFonts w:ascii="Arial" w:hAnsi="Arial" w:cs="Arial"/>
          <w:b/>
          <w:sz w:val="18"/>
          <w:szCs w:val="18"/>
        </w:rPr>
      </w:pP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 xml:space="preserve">ASSESSMENT </w:t>
      </w:r>
      <w:r w:rsidRPr="000963F7">
        <w:rPr>
          <w:rFonts w:ascii="Arial" w:hAnsi="Arial" w:cs="Arial"/>
          <w:sz w:val="18"/>
          <w:szCs w:val="18"/>
        </w:rPr>
        <w:t>__________________________________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963F7">
        <w:rPr>
          <w:rFonts w:ascii="Arial" w:hAnsi="Arial" w:cs="Arial"/>
          <w:sz w:val="18"/>
          <w:szCs w:val="18"/>
        </w:rPr>
        <w:t>Acute</w:t>
      </w:r>
      <w:proofErr w:type="gramEnd"/>
      <w:r w:rsidRPr="000963F7">
        <w:rPr>
          <w:rFonts w:ascii="Arial" w:hAnsi="Arial" w:cs="Arial"/>
          <w:sz w:val="18"/>
          <w:szCs w:val="18"/>
        </w:rPr>
        <w:t xml:space="preserve"> bronchitis 466.0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Otitis media, serous 381.10</w:t>
      </w:r>
      <w:r w:rsidRPr="000963F7">
        <w:rPr>
          <w:rFonts w:ascii="Arial" w:hAnsi="Arial" w:cs="Arial"/>
          <w:sz w:val="18"/>
          <w:szCs w:val="18"/>
        </w:rPr>
        <w:tab/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Allergic rhinitis 477.9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Pharyngitis 462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Asthma 493.90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Pneumonia 486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Conjunctivitis 372.00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Sinusitis, 461.9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Flu 487.1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Strep 034.0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Otitis </w:t>
      </w:r>
      <w:proofErr w:type="spellStart"/>
      <w:r w:rsidRPr="000963F7">
        <w:rPr>
          <w:rFonts w:ascii="Arial" w:hAnsi="Arial" w:cs="Arial"/>
          <w:sz w:val="18"/>
          <w:szCs w:val="18"/>
        </w:rPr>
        <w:t>externa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380.10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URI 465.9</w:t>
      </w:r>
    </w:p>
    <w:p w:rsidR="00527AEE" w:rsidRPr="000963F7" w:rsidRDefault="009379B4">
      <w:pPr>
        <w:tabs>
          <w:tab w:val="left" w:pos="2520"/>
          <w:tab w:val="left" w:pos="360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Otitis media 382.9 </w:t>
      </w:r>
    </w:p>
    <w:p w:rsidR="000963F7" w:rsidRDefault="000963F7">
      <w:pPr>
        <w:tabs>
          <w:tab w:val="left" w:pos="2160"/>
          <w:tab w:val="left" w:pos="3960"/>
        </w:tabs>
        <w:rPr>
          <w:rFonts w:ascii="Arial" w:hAnsi="Arial" w:cs="Arial"/>
          <w:b/>
          <w:sz w:val="18"/>
          <w:szCs w:val="18"/>
        </w:rPr>
      </w:pP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0963F7">
        <w:rPr>
          <w:rFonts w:ascii="Arial" w:hAnsi="Arial" w:cs="Arial"/>
          <w:b/>
          <w:sz w:val="18"/>
          <w:szCs w:val="18"/>
        </w:rPr>
        <w:t>PLAN: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Strep test:</w:t>
      </w: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(+), see antibiotics below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ab/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(-), do culture and sensitivity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b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Chest X-ray</w:t>
      </w:r>
    </w:p>
    <w:p w:rsidR="000963F7" w:rsidRDefault="000963F7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Over-the-counter drugs: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Claritin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Claritin D bid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Sudafed </w:t>
      </w:r>
      <w:proofErr w:type="spellStart"/>
      <w:r w:rsidRPr="000963F7">
        <w:rPr>
          <w:rFonts w:ascii="Arial" w:hAnsi="Arial" w:cs="Arial"/>
          <w:sz w:val="18"/>
          <w:szCs w:val="18"/>
        </w:rPr>
        <w:t>prn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963F7">
        <w:rPr>
          <w:rFonts w:ascii="Arial" w:hAnsi="Arial" w:cs="Arial"/>
          <w:sz w:val="18"/>
          <w:szCs w:val="18"/>
        </w:rPr>
        <w:t>Other</w:t>
      </w:r>
      <w:proofErr w:type="gramEnd"/>
      <w:r w:rsidRPr="000963F7">
        <w:rPr>
          <w:rFonts w:ascii="Arial" w:hAnsi="Arial" w:cs="Arial"/>
          <w:sz w:val="18"/>
          <w:szCs w:val="18"/>
        </w:rPr>
        <w:t>: __________________</w:t>
      </w:r>
    </w:p>
    <w:p w:rsidR="000963F7" w:rsidRDefault="000963F7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Prescription drugs: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Allegra: 60mg bid or 180mg/day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Zyrtec</w:t>
      </w:r>
      <w:proofErr w:type="spellEnd"/>
      <w:r w:rsidRPr="000963F7">
        <w:rPr>
          <w:rFonts w:ascii="Arial" w:hAnsi="Arial" w:cs="Arial"/>
          <w:sz w:val="18"/>
          <w:szCs w:val="18"/>
        </w:rPr>
        <w:t>: 10mg/day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Phenergan VC with Codeine: 1-2 </w:t>
      </w:r>
      <w:proofErr w:type="spellStart"/>
      <w:r w:rsidRPr="000963F7">
        <w:rPr>
          <w:rFonts w:ascii="Arial" w:hAnsi="Arial" w:cs="Arial"/>
          <w:sz w:val="18"/>
          <w:szCs w:val="18"/>
        </w:rPr>
        <w:t>tsp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q 4 </w:t>
      </w:r>
      <w:proofErr w:type="spellStart"/>
      <w:r w:rsidRPr="000963F7">
        <w:rPr>
          <w:rFonts w:ascii="Arial" w:hAnsi="Arial" w:cs="Arial"/>
          <w:sz w:val="18"/>
          <w:szCs w:val="18"/>
        </w:rPr>
        <w:t>hr</w:t>
      </w:r>
      <w:proofErr w:type="spellEnd"/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Other: __________________</w:t>
      </w:r>
    </w:p>
    <w:p w:rsidR="000963F7" w:rsidRDefault="000963F7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Antibiotics:</w:t>
      </w:r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Amoxil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: 250mg, 500mg or 200/5mL bid or </w:t>
      </w:r>
      <w:proofErr w:type="spellStart"/>
      <w:r w:rsidRPr="000963F7">
        <w:rPr>
          <w:rFonts w:ascii="Arial" w:hAnsi="Arial" w:cs="Arial"/>
          <w:sz w:val="18"/>
          <w:szCs w:val="18"/>
        </w:rPr>
        <w:t>tid</w:t>
      </w:r>
      <w:proofErr w:type="spellEnd"/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Augmentin: 250mg, 500mg or 875mg bid or </w:t>
      </w:r>
      <w:proofErr w:type="spellStart"/>
      <w:r w:rsidRPr="000963F7">
        <w:rPr>
          <w:rFonts w:ascii="Arial" w:hAnsi="Arial" w:cs="Arial"/>
          <w:sz w:val="18"/>
          <w:szCs w:val="18"/>
        </w:rPr>
        <w:t>tid</w:t>
      </w:r>
      <w:proofErr w:type="spellEnd"/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Erythromycin: 250mg, 333mg or 500mg bid or </w:t>
      </w:r>
      <w:proofErr w:type="spellStart"/>
      <w:r w:rsidRPr="000963F7">
        <w:rPr>
          <w:rFonts w:ascii="Arial" w:hAnsi="Arial" w:cs="Arial"/>
          <w:sz w:val="18"/>
          <w:szCs w:val="18"/>
        </w:rPr>
        <w:t>tid</w:t>
      </w:r>
      <w:proofErr w:type="spellEnd"/>
    </w:p>
    <w:p w:rsidR="00527AEE" w:rsidRPr="000963F7" w:rsidRDefault="009379B4">
      <w:pPr>
        <w:tabs>
          <w:tab w:val="left" w:pos="2160"/>
          <w:tab w:val="left" w:pos="3960"/>
        </w:tabs>
        <w:rPr>
          <w:rFonts w:ascii="Arial" w:hAnsi="Arial" w:cs="Arial"/>
          <w:sz w:val="18"/>
          <w:szCs w:val="18"/>
        </w:rPr>
      </w:pP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Zithromax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Zithromax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Tri-Pak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Tessalon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Perles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100 mg </w:t>
      </w:r>
      <w:proofErr w:type="spellStart"/>
      <w:r w:rsidRPr="000963F7">
        <w:rPr>
          <w:rFonts w:ascii="Arial" w:hAnsi="Arial" w:cs="Arial"/>
          <w:sz w:val="18"/>
          <w:szCs w:val="18"/>
        </w:rPr>
        <w:t>qid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gramStart"/>
      <w:r w:rsidRPr="000963F7">
        <w:rPr>
          <w:rFonts w:ascii="Arial" w:hAnsi="Arial" w:cs="Arial"/>
          <w:sz w:val="18"/>
          <w:szCs w:val="18"/>
        </w:rPr>
        <w:t>Other</w:t>
      </w:r>
      <w:proofErr w:type="gramEnd"/>
      <w:r w:rsidRPr="000963F7">
        <w:rPr>
          <w:rFonts w:ascii="Arial" w:hAnsi="Arial" w:cs="Arial"/>
          <w:sz w:val="18"/>
          <w:szCs w:val="18"/>
        </w:rPr>
        <w:t>: __________________</w:t>
      </w:r>
    </w:p>
    <w:p w:rsidR="00527AEE" w:rsidRPr="000963F7" w:rsidRDefault="009379B4">
      <w:pPr>
        <w:tabs>
          <w:tab w:val="left" w:pos="2160"/>
          <w:tab w:val="left" w:pos="3960"/>
        </w:tabs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</w:t>
      </w:r>
    </w:p>
    <w:p w:rsidR="00527AEE" w:rsidRPr="000963F7" w:rsidRDefault="009379B4">
      <w:pPr>
        <w:tabs>
          <w:tab w:val="left" w:pos="2160"/>
          <w:tab w:val="left" w:pos="3960"/>
        </w:tabs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_________________________________________________</w:t>
      </w:r>
    </w:p>
    <w:p w:rsidR="00527AEE" w:rsidRPr="000963F7" w:rsidRDefault="009379B4">
      <w:pPr>
        <w:spacing w:line="360" w:lineRule="auto"/>
        <w:rPr>
          <w:rFonts w:ascii="Arial" w:hAnsi="Arial" w:cs="Arial"/>
          <w:sz w:val="18"/>
          <w:szCs w:val="18"/>
        </w:rPr>
      </w:pPr>
      <w:proofErr w:type="gramStart"/>
      <w:r w:rsidRPr="000963F7">
        <w:rPr>
          <w:rFonts w:ascii="Arial" w:hAnsi="Arial" w:cs="Arial"/>
          <w:sz w:val="18"/>
          <w:szCs w:val="18"/>
        </w:rPr>
        <w:t>Patient education?</w:t>
      </w:r>
      <w:proofErr w:type="gramEnd"/>
      <w:r w:rsidRPr="000963F7">
        <w:rPr>
          <w:rFonts w:ascii="Arial" w:hAnsi="Arial" w:cs="Arial"/>
          <w:sz w:val="18"/>
          <w:szCs w:val="18"/>
        </w:rPr>
        <w:t xml:space="preserve">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Yes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No</w:t>
      </w:r>
    </w:p>
    <w:p w:rsidR="00527AEE" w:rsidRPr="000963F7" w:rsidRDefault="009379B4">
      <w:pPr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 xml:space="preserve">Follow up: </w:t>
      </w:r>
      <w:r w:rsidRPr="009379B4">
        <w:rPr>
          <w:rFonts w:ascii="Wingdings" w:hAnsi="Wingdings" w:cs="Arial"/>
          <w:sz w:val="18"/>
          <w:szCs w:val="18"/>
        </w:rPr>
        <w:t></w:t>
      </w:r>
      <w:r w:rsidRPr="000963F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963F7">
        <w:rPr>
          <w:rFonts w:ascii="Arial" w:hAnsi="Arial" w:cs="Arial"/>
          <w:sz w:val="18"/>
          <w:szCs w:val="18"/>
        </w:rPr>
        <w:t>prn</w:t>
      </w:r>
      <w:proofErr w:type="spellEnd"/>
      <w:r w:rsidRPr="000963F7">
        <w:rPr>
          <w:rFonts w:ascii="Arial" w:hAnsi="Arial" w:cs="Arial"/>
          <w:sz w:val="18"/>
          <w:szCs w:val="18"/>
        </w:rPr>
        <w:t xml:space="preserve"> or ____week(s) or ____month(s)</w:t>
      </w:r>
    </w:p>
    <w:p w:rsidR="00527AEE" w:rsidRPr="000963F7" w:rsidRDefault="009379B4">
      <w:pPr>
        <w:spacing w:line="360" w:lineRule="auto"/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Off work or school from ________ to __________</w:t>
      </w:r>
    </w:p>
    <w:p w:rsidR="00527AEE" w:rsidRPr="000963F7" w:rsidRDefault="009379B4">
      <w:pPr>
        <w:rPr>
          <w:rFonts w:ascii="Arial" w:hAnsi="Arial" w:cs="Arial"/>
          <w:sz w:val="18"/>
          <w:szCs w:val="18"/>
        </w:rPr>
      </w:pPr>
      <w:r w:rsidRPr="000963F7">
        <w:rPr>
          <w:rFonts w:ascii="Arial" w:hAnsi="Arial" w:cs="Arial"/>
          <w:sz w:val="18"/>
          <w:szCs w:val="18"/>
        </w:rPr>
        <w:t>____________________________________ _________ Physician/provider signature</w:t>
      </w:r>
      <w:r w:rsidRPr="000963F7">
        <w:rPr>
          <w:rFonts w:ascii="Arial" w:hAnsi="Arial" w:cs="Arial"/>
          <w:sz w:val="18"/>
          <w:szCs w:val="18"/>
        </w:rPr>
        <w:tab/>
      </w:r>
      <w:r w:rsidRPr="000963F7">
        <w:rPr>
          <w:rFonts w:ascii="Arial" w:hAnsi="Arial" w:cs="Arial"/>
          <w:sz w:val="18"/>
          <w:szCs w:val="18"/>
        </w:rPr>
        <w:tab/>
      </w:r>
      <w:r w:rsidR="005E7873"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0963F7">
        <w:rPr>
          <w:rFonts w:ascii="Arial" w:hAnsi="Arial" w:cs="Arial"/>
          <w:sz w:val="18"/>
          <w:szCs w:val="18"/>
        </w:rPr>
        <w:t>Date</w:t>
      </w:r>
    </w:p>
    <w:sectPr w:rsidR="00527AEE" w:rsidRPr="000963F7">
      <w:pgSz w:w="12240" w:h="15840"/>
      <w:pgMar w:top="259" w:right="720" w:bottom="259" w:left="720" w:header="720" w:footer="720" w:gutter="0"/>
      <w:cols w:num="2" w:space="720" w:equalWidth="0">
        <w:col w:w="5039" w:space="362"/>
        <w:col w:w="539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chin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F7"/>
    <w:rsid w:val="000963F7"/>
    <w:rsid w:val="00527AEE"/>
    <w:rsid w:val="005E7873"/>
    <w:rsid w:val="0093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semiHidden/>
    <w:pPr>
      <w:ind w:left="-360" w:firstLine="360"/>
    </w:pPr>
    <w:rPr>
      <w:rFonts w:ascii="Cochin" w:hAnsi="Cochi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Pr>
      <w:sz w:val="18"/>
    </w:rPr>
  </w:style>
  <w:style w:type="paragraph" w:styleId="CommentText">
    <w:name w:val="annotation text"/>
    <w:basedOn w:val="Normal"/>
    <w:semiHidden/>
  </w:style>
  <w:style w:type="paragraph" w:styleId="BodyTextIndent">
    <w:name w:val="Body Text Indent"/>
    <w:basedOn w:val="Normal"/>
    <w:semiHidden/>
    <w:pPr>
      <w:ind w:left="-360" w:firstLine="360"/>
    </w:pPr>
    <w:rPr>
      <w:rFonts w:ascii="Cochin" w:hAnsi="Cochi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RESPIRATORY EXAM</vt:lpstr>
    </vt:vector>
  </TitlesOfParts>
  <Company>The Milton S. Hershey Medical Center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RESPIRATORY EXAM</dc:title>
  <dc:subject/>
  <dc:creator>dblock</dc:creator>
  <cp:keywords/>
  <dc:description/>
  <cp:lastModifiedBy>Bwhite</cp:lastModifiedBy>
  <cp:revision>3</cp:revision>
  <cp:lastPrinted>2004-09-15T14:19:00Z</cp:lastPrinted>
  <dcterms:created xsi:type="dcterms:W3CDTF">2013-04-24T19:15:00Z</dcterms:created>
  <dcterms:modified xsi:type="dcterms:W3CDTF">2013-04-24T19:17:00Z</dcterms:modified>
</cp:coreProperties>
</file>