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B17DB3">
      <w:pPr>
        <w:pStyle w:val="Heading2"/>
      </w:pPr>
      <w:bookmarkStart w:id="0" w:name="_GoBack"/>
      <w:bookmarkEnd w:id="0"/>
      <w:r>
        <w:t>EXIT SURVEY SAMPLE</w:t>
      </w:r>
    </w:p>
    <w:p w:rsidR="00000000" w:rsidRDefault="00B17DB3"/>
    <w:p w:rsidR="00000000" w:rsidRDefault="00B17D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sz w:val="20"/>
        </w:rPr>
      </w:pPr>
      <w:r>
        <w:rPr>
          <w:rFonts w:ascii="Arial" w:hAnsi="Arial"/>
          <w:sz w:val="20"/>
        </w:rPr>
        <w:t>Our practice wants to thank you for the dedication and loyalty you exhibited during your employment in our office. Your contribution to the practice was valuable. Although your departure is a loss to our practice, we wish you the very b</w:t>
      </w:r>
      <w:r>
        <w:rPr>
          <w:rFonts w:ascii="Arial" w:hAnsi="Arial"/>
          <w:sz w:val="20"/>
        </w:rPr>
        <w:t>est in your new position and future career choices.</w:t>
      </w:r>
    </w:p>
    <w:p w:rsidR="00000000" w:rsidRDefault="00B17D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sz w:val="20"/>
        </w:rPr>
      </w:pPr>
    </w:p>
    <w:p w:rsidR="00000000" w:rsidRDefault="00B17D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sz w:val="30"/>
        </w:rPr>
      </w:pPr>
      <w:r>
        <w:rPr>
          <w:rFonts w:ascii="Arial" w:hAnsi="Arial"/>
          <w:sz w:val="20"/>
        </w:rPr>
        <w:t xml:space="preserve">We feel that our departing employees are in the best position to tell us how the management of the practice works and if we are meeting employees’ needs. We value your opinion and would appreciate it if </w:t>
      </w:r>
      <w:r>
        <w:rPr>
          <w:rFonts w:ascii="Arial" w:hAnsi="Arial"/>
          <w:sz w:val="20"/>
        </w:rPr>
        <w:t xml:space="preserve">you would take the time to complete and return this </w:t>
      </w:r>
      <w:r>
        <w:rPr>
          <w:rFonts w:ascii="Arial" w:hAnsi="Arial"/>
          <w:i/>
          <w:sz w:val="20"/>
        </w:rPr>
        <w:t xml:space="preserve">confidential </w:t>
      </w:r>
      <w:r>
        <w:rPr>
          <w:rFonts w:ascii="Arial" w:hAnsi="Arial"/>
          <w:sz w:val="20"/>
        </w:rPr>
        <w:t>survey to our office within one week. Please explain any “no” answers and give additional comments/suggestions on the reverse side. Thank you!</w:t>
      </w:r>
    </w:p>
    <w:p w:rsidR="00000000" w:rsidRDefault="00B17D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sz w:val="20"/>
        </w:rPr>
      </w:pPr>
      <w:r>
        <w:rPr>
          <w:rFonts w:ascii="Arial" w:hAnsi="Arial"/>
          <w:sz w:val="32"/>
        </w:rPr>
        <w:tab/>
      </w:r>
      <w:r>
        <w:rPr>
          <w:rFonts w:ascii="Arial" w:hAnsi="Arial"/>
          <w:sz w:val="32"/>
        </w:rPr>
        <w:tab/>
      </w:r>
      <w:r>
        <w:rPr>
          <w:rFonts w:ascii="Arial" w:hAnsi="Arial"/>
          <w:sz w:val="32"/>
        </w:rPr>
        <w:tab/>
      </w:r>
      <w:r>
        <w:rPr>
          <w:rFonts w:ascii="Arial" w:hAnsi="Arial"/>
          <w:sz w:val="32"/>
        </w:rPr>
        <w:tab/>
      </w:r>
      <w:r>
        <w:rPr>
          <w:rFonts w:ascii="Arial" w:hAnsi="Arial"/>
          <w:sz w:val="32"/>
        </w:rPr>
        <w:tab/>
      </w:r>
      <w:r>
        <w:rPr>
          <w:rFonts w:ascii="Arial" w:hAnsi="Arial"/>
          <w:sz w:val="32"/>
        </w:rPr>
        <w:tab/>
      </w:r>
      <w:r>
        <w:rPr>
          <w:rFonts w:ascii="Arial" w:hAnsi="Arial"/>
          <w:sz w:val="32"/>
        </w:rPr>
        <w:tab/>
      </w:r>
      <w:r>
        <w:rPr>
          <w:rFonts w:ascii="Arial" w:hAnsi="Arial"/>
          <w:sz w:val="32"/>
        </w:rPr>
        <w:tab/>
      </w:r>
      <w:r>
        <w:rPr>
          <w:rFonts w:ascii="Arial" w:hAnsi="Arial"/>
          <w:sz w:val="32"/>
        </w:rPr>
        <w:tab/>
      </w:r>
      <w:r>
        <w:rPr>
          <w:rFonts w:ascii="Arial" w:hAnsi="Arial"/>
          <w:sz w:val="32"/>
        </w:rPr>
        <w:tab/>
      </w:r>
      <w:r>
        <w:rPr>
          <w:rFonts w:ascii="Arial" w:hAnsi="Arial"/>
          <w:sz w:val="32"/>
        </w:rPr>
        <w:tab/>
      </w:r>
      <w:r>
        <w:rPr>
          <w:rFonts w:ascii="Arial" w:hAnsi="Arial"/>
          <w:sz w:val="32"/>
        </w:rPr>
        <w:tab/>
      </w:r>
      <w:r>
        <w:rPr>
          <w:rFonts w:ascii="Arial" w:hAnsi="Arial"/>
          <w:sz w:val="32"/>
        </w:rPr>
        <w:tab/>
        <w:t xml:space="preserve">      </w:t>
      </w:r>
      <w:r>
        <w:rPr>
          <w:rFonts w:ascii="Arial" w:hAnsi="Arial"/>
          <w:sz w:val="20"/>
        </w:rPr>
        <w:t>Yes     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58"/>
        <w:gridCol w:w="549"/>
        <w:gridCol w:w="549"/>
      </w:tblGrid>
      <w:tr w:rsidR="00000000">
        <w:tblPrEx>
          <w:tblCellMar>
            <w:top w:w="0" w:type="dxa"/>
            <w:bottom w:w="0" w:type="dxa"/>
          </w:tblCellMar>
        </w:tblPrEx>
        <w:trPr>
          <w:trHeight w:val="352"/>
        </w:trPr>
        <w:tc>
          <w:tcPr>
            <w:tcW w:w="7758" w:type="dxa"/>
            <w:tcBorders>
              <w:top w:val="nil"/>
              <w:left w:val="nil"/>
              <w:bottom w:val="nil"/>
              <w:right w:val="nil"/>
            </w:tcBorders>
            <w:vAlign w:val="center"/>
          </w:tcPr>
          <w:p w:rsidR="00000000" w:rsidRDefault="00B17D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sz w:val="32"/>
              </w:rPr>
            </w:pPr>
            <w:r>
              <w:rPr>
                <w:rFonts w:ascii="Arial" w:hAnsi="Arial"/>
                <w:sz w:val="20"/>
              </w:rPr>
              <w:t>Were employees inf</w:t>
            </w:r>
            <w:r>
              <w:rPr>
                <w:rFonts w:ascii="Arial" w:hAnsi="Arial"/>
                <w:sz w:val="20"/>
              </w:rPr>
              <w:t>ormed ahead of time about changes?</w:t>
            </w:r>
          </w:p>
        </w:tc>
        <w:tc>
          <w:tcPr>
            <w:tcW w:w="549" w:type="dxa"/>
            <w:tcBorders>
              <w:top w:val="nil"/>
              <w:left w:val="nil"/>
              <w:bottom w:val="nil"/>
              <w:right w:val="nil"/>
            </w:tcBorders>
            <w:vAlign w:val="center"/>
          </w:tcPr>
          <w:p w:rsidR="00000000" w:rsidRDefault="00B17DB3">
            <w:pPr>
              <w:pStyle w:val="bodycopy"/>
              <w:jc w:val="center"/>
              <w:rPr>
                <w:rFonts w:ascii="Webdings" w:hAnsi="Webdings"/>
                <w:sz w:val="32"/>
              </w:rPr>
            </w:pPr>
            <w:r>
              <w:rPr>
                <w:rFonts w:ascii="Webdings" w:hAnsi="Webdings"/>
              </w:rPr>
              <w:t></w:t>
            </w:r>
          </w:p>
        </w:tc>
        <w:tc>
          <w:tcPr>
            <w:tcW w:w="549" w:type="dxa"/>
            <w:tcBorders>
              <w:top w:val="nil"/>
              <w:left w:val="nil"/>
              <w:bottom w:val="nil"/>
              <w:right w:val="nil"/>
            </w:tcBorders>
            <w:vAlign w:val="center"/>
          </w:tcPr>
          <w:p w:rsidR="00000000" w:rsidRDefault="00B17D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sz w:val="16"/>
              </w:rPr>
            </w:pPr>
            <w:r>
              <w:rPr>
                <w:rFonts w:ascii="Webdings" w:hAnsi="Webdings"/>
                <w:sz w:val="16"/>
              </w:rPr>
              <w:t></w:t>
            </w:r>
          </w:p>
        </w:tc>
      </w:tr>
      <w:tr w:rsidR="00000000">
        <w:tblPrEx>
          <w:tblCellMar>
            <w:top w:w="0" w:type="dxa"/>
            <w:bottom w:w="0" w:type="dxa"/>
          </w:tblCellMar>
        </w:tblPrEx>
        <w:trPr>
          <w:trHeight w:val="352"/>
        </w:trPr>
        <w:tc>
          <w:tcPr>
            <w:tcW w:w="7758" w:type="dxa"/>
            <w:tcBorders>
              <w:top w:val="nil"/>
              <w:left w:val="nil"/>
              <w:bottom w:val="nil"/>
              <w:right w:val="nil"/>
            </w:tcBorders>
            <w:vAlign w:val="center"/>
          </w:tcPr>
          <w:p w:rsidR="00000000" w:rsidRDefault="00B17D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sz w:val="32"/>
              </w:rPr>
            </w:pPr>
            <w:r>
              <w:rPr>
                <w:rFonts w:ascii="Arial" w:hAnsi="Arial"/>
                <w:sz w:val="20"/>
              </w:rPr>
              <w:t>Did you feel in control of your workload?</w:t>
            </w:r>
          </w:p>
        </w:tc>
        <w:tc>
          <w:tcPr>
            <w:tcW w:w="549" w:type="dxa"/>
            <w:tcBorders>
              <w:top w:val="nil"/>
              <w:left w:val="nil"/>
              <w:bottom w:val="nil"/>
              <w:right w:val="nil"/>
            </w:tcBorders>
            <w:vAlign w:val="center"/>
          </w:tcPr>
          <w:p w:rsidR="00000000" w:rsidRDefault="00B17D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sz w:val="16"/>
              </w:rPr>
            </w:pPr>
            <w:r>
              <w:rPr>
                <w:rFonts w:ascii="Webdings" w:hAnsi="Webdings"/>
                <w:sz w:val="16"/>
              </w:rPr>
              <w:t></w:t>
            </w:r>
          </w:p>
        </w:tc>
        <w:tc>
          <w:tcPr>
            <w:tcW w:w="549" w:type="dxa"/>
            <w:tcBorders>
              <w:top w:val="nil"/>
              <w:left w:val="nil"/>
              <w:bottom w:val="nil"/>
              <w:right w:val="nil"/>
            </w:tcBorders>
            <w:vAlign w:val="center"/>
          </w:tcPr>
          <w:p w:rsidR="00000000" w:rsidRDefault="00B17D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sz w:val="16"/>
              </w:rPr>
            </w:pPr>
            <w:r>
              <w:rPr>
                <w:rFonts w:ascii="Webdings" w:hAnsi="Webdings"/>
                <w:sz w:val="16"/>
              </w:rPr>
              <w:t></w:t>
            </w:r>
          </w:p>
        </w:tc>
      </w:tr>
      <w:tr w:rsidR="00000000">
        <w:tblPrEx>
          <w:tblCellMar>
            <w:top w:w="0" w:type="dxa"/>
            <w:bottom w:w="0" w:type="dxa"/>
          </w:tblCellMar>
        </w:tblPrEx>
        <w:trPr>
          <w:trHeight w:val="352"/>
        </w:trPr>
        <w:tc>
          <w:tcPr>
            <w:tcW w:w="7758" w:type="dxa"/>
            <w:tcBorders>
              <w:top w:val="nil"/>
              <w:left w:val="nil"/>
              <w:bottom w:val="nil"/>
              <w:right w:val="nil"/>
            </w:tcBorders>
            <w:vAlign w:val="center"/>
          </w:tcPr>
          <w:p w:rsidR="00000000" w:rsidRDefault="00B17D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sz w:val="32"/>
              </w:rPr>
            </w:pPr>
            <w:r>
              <w:rPr>
                <w:rFonts w:ascii="Arial" w:hAnsi="Arial"/>
                <w:sz w:val="20"/>
              </w:rPr>
              <w:t>Did management care how you really felt about your work?</w:t>
            </w:r>
          </w:p>
        </w:tc>
        <w:tc>
          <w:tcPr>
            <w:tcW w:w="549" w:type="dxa"/>
            <w:tcBorders>
              <w:top w:val="nil"/>
              <w:left w:val="nil"/>
              <w:bottom w:val="nil"/>
              <w:right w:val="nil"/>
            </w:tcBorders>
            <w:vAlign w:val="center"/>
          </w:tcPr>
          <w:p w:rsidR="00000000" w:rsidRDefault="00B17D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sz w:val="16"/>
              </w:rPr>
            </w:pPr>
            <w:r>
              <w:rPr>
                <w:rFonts w:ascii="Webdings" w:hAnsi="Webdings"/>
                <w:sz w:val="16"/>
              </w:rPr>
              <w:t></w:t>
            </w:r>
          </w:p>
        </w:tc>
        <w:tc>
          <w:tcPr>
            <w:tcW w:w="549" w:type="dxa"/>
            <w:tcBorders>
              <w:top w:val="nil"/>
              <w:left w:val="nil"/>
              <w:bottom w:val="nil"/>
              <w:right w:val="nil"/>
            </w:tcBorders>
            <w:vAlign w:val="center"/>
          </w:tcPr>
          <w:p w:rsidR="00000000" w:rsidRDefault="00B17D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sz w:val="16"/>
              </w:rPr>
            </w:pPr>
            <w:r>
              <w:rPr>
                <w:rFonts w:ascii="Webdings" w:hAnsi="Webdings"/>
                <w:sz w:val="16"/>
              </w:rPr>
              <w:t></w:t>
            </w:r>
          </w:p>
        </w:tc>
      </w:tr>
      <w:tr w:rsidR="00000000">
        <w:tblPrEx>
          <w:tblCellMar>
            <w:top w:w="0" w:type="dxa"/>
            <w:bottom w:w="0" w:type="dxa"/>
          </w:tblCellMar>
        </w:tblPrEx>
        <w:trPr>
          <w:trHeight w:val="352"/>
        </w:trPr>
        <w:tc>
          <w:tcPr>
            <w:tcW w:w="7758" w:type="dxa"/>
            <w:tcBorders>
              <w:top w:val="nil"/>
              <w:left w:val="nil"/>
              <w:bottom w:val="nil"/>
              <w:right w:val="nil"/>
            </w:tcBorders>
            <w:vAlign w:val="center"/>
          </w:tcPr>
          <w:p w:rsidR="00000000" w:rsidRDefault="00B17D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sz w:val="32"/>
              </w:rPr>
            </w:pPr>
            <w:r>
              <w:rPr>
                <w:rFonts w:ascii="Arial" w:hAnsi="Arial"/>
                <w:sz w:val="20"/>
              </w:rPr>
              <w:t>Was management open and honest in dealing with employees?</w:t>
            </w:r>
          </w:p>
        </w:tc>
        <w:tc>
          <w:tcPr>
            <w:tcW w:w="549" w:type="dxa"/>
            <w:tcBorders>
              <w:top w:val="nil"/>
              <w:left w:val="nil"/>
              <w:bottom w:val="nil"/>
              <w:right w:val="nil"/>
            </w:tcBorders>
            <w:vAlign w:val="center"/>
          </w:tcPr>
          <w:p w:rsidR="00000000" w:rsidRDefault="00B17D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sz w:val="16"/>
              </w:rPr>
            </w:pPr>
            <w:r>
              <w:rPr>
                <w:rFonts w:ascii="Webdings" w:hAnsi="Webdings"/>
                <w:sz w:val="16"/>
              </w:rPr>
              <w:t></w:t>
            </w:r>
          </w:p>
        </w:tc>
        <w:tc>
          <w:tcPr>
            <w:tcW w:w="549" w:type="dxa"/>
            <w:tcBorders>
              <w:top w:val="nil"/>
              <w:left w:val="nil"/>
              <w:bottom w:val="nil"/>
              <w:right w:val="nil"/>
            </w:tcBorders>
            <w:vAlign w:val="center"/>
          </w:tcPr>
          <w:p w:rsidR="00000000" w:rsidRDefault="00B17D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sz w:val="16"/>
              </w:rPr>
            </w:pPr>
            <w:r>
              <w:rPr>
                <w:rFonts w:ascii="Webdings" w:hAnsi="Webdings"/>
                <w:sz w:val="16"/>
              </w:rPr>
              <w:t></w:t>
            </w:r>
          </w:p>
        </w:tc>
      </w:tr>
      <w:tr w:rsidR="00000000">
        <w:tblPrEx>
          <w:tblCellMar>
            <w:top w:w="0" w:type="dxa"/>
            <w:bottom w:w="0" w:type="dxa"/>
          </w:tblCellMar>
        </w:tblPrEx>
        <w:trPr>
          <w:trHeight w:val="352"/>
        </w:trPr>
        <w:tc>
          <w:tcPr>
            <w:tcW w:w="7758" w:type="dxa"/>
            <w:tcBorders>
              <w:top w:val="nil"/>
              <w:left w:val="nil"/>
              <w:bottom w:val="nil"/>
              <w:right w:val="nil"/>
            </w:tcBorders>
            <w:vAlign w:val="center"/>
          </w:tcPr>
          <w:p w:rsidR="00000000" w:rsidRDefault="00B17D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sz w:val="32"/>
              </w:rPr>
            </w:pPr>
            <w:r>
              <w:rPr>
                <w:rFonts w:ascii="Arial" w:hAnsi="Arial"/>
                <w:sz w:val="20"/>
              </w:rPr>
              <w:t>Did management have the ability to solve major administrative problems?</w:t>
            </w:r>
          </w:p>
        </w:tc>
        <w:tc>
          <w:tcPr>
            <w:tcW w:w="549" w:type="dxa"/>
            <w:tcBorders>
              <w:top w:val="nil"/>
              <w:left w:val="nil"/>
              <w:bottom w:val="nil"/>
              <w:right w:val="nil"/>
            </w:tcBorders>
            <w:vAlign w:val="center"/>
          </w:tcPr>
          <w:p w:rsidR="00000000" w:rsidRDefault="00B17D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sz w:val="16"/>
              </w:rPr>
            </w:pPr>
            <w:r>
              <w:rPr>
                <w:rFonts w:ascii="Webdings" w:hAnsi="Webdings"/>
                <w:sz w:val="16"/>
              </w:rPr>
              <w:t></w:t>
            </w:r>
          </w:p>
        </w:tc>
        <w:tc>
          <w:tcPr>
            <w:tcW w:w="549" w:type="dxa"/>
            <w:tcBorders>
              <w:top w:val="nil"/>
              <w:left w:val="nil"/>
              <w:bottom w:val="nil"/>
              <w:right w:val="nil"/>
            </w:tcBorders>
            <w:vAlign w:val="center"/>
          </w:tcPr>
          <w:p w:rsidR="00000000" w:rsidRDefault="00B17D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sz w:val="16"/>
              </w:rPr>
            </w:pPr>
            <w:r>
              <w:rPr>
                <w:rFonts w:ascii="Webdings" w:hAnsi="Webdings"/>
                <w:sz w:val="16"/>
              </w:rPr>
              <w:t></w:t>
            </w:r>
          </w:p>
        </w:tc>
      </w:tr>
      <w:tr w:rsidR="00000000">
        <w:tblPrEx>
          <w:tblCellMar>
            <w:top w:w="0" w:type="dxa"/>
            <w:bottom w:w="0" w:type="dxa"/>
          </w:tblCellMar>
        </w:tblPrEx>
        <w:trPr>
          <w:trHeight w:val="352"/>
        </w:trPr>
        <w:tc>
          <w:tcPr>
            <w:tcW w:w="7758" w:type="dxa"/>
            <w:tcBorders>
              <w:top w:val="nil"/>
              <w:left w:val="nil"/>
              <w:bottom w:val="nil"/>
              <w:right w:val="nil"/>
            </w:tcBorders>
            <w:vAlign w:val="center"/>
          </w:tcPr>
          <w:p w:rsidR="00000000" w:rsidRDefault="00B17D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sz w:val="32"/>
              </w:rPr>
            </w:pPr>
            <w:r>
              <w:rPr>
                <w:rFonts w:ascii="Arial" w:hAnsi="Arial"/>
                <w:sz w:val="20"/>
              </w:rPr>
              <w:t>Wa</w:t>
            </w:r>
            <w:r>
              <w:rPr>
                <w:rFonts w:ascii="Arial" w:hAnsi="Arial"/>
                <w:sz w:val="20"/>
              </w:rPr>
              <w:t>s more emphasis placed on the quality rather than the quantity of the work?</w:t>
            </w:r>
          </w:p>
        </w:tc>
        <w:tc>
          <w:tcPr>
            <w:tcW w:w="549" w:type="dxa"/>
            <w:tcBorders>
              <w:top w:val="nil"/>
              <w:left w:val="nil"/>
              <w:bottom w:val="nil"/>
              <w:right w:val="nil"/>
            </w:tcBorders>
            <w:vAlign w:val="center"/>
          </w:tcPr>
          <w:p w:rsidR="00000000" w:rsidRDefault="00B17D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sz w:val="16"/>
              </w:rPr>
            </w:pPr>
            <w:r>
              <w:rPr>
                <w:rFonts w:ascii="Webdings" w:hAnsi="Webdings"/>
                <w:sz w:val="16"/>
              </w:rPr>
              <w:t></w:t>
            </w:r>
          </w:p>
        </w:tc>
        <w:tc>
          <w:tcPr>
            <w:tcW w:w="549" w:type="dxa"/>
            <w:tcBorders>
              <w:top w:val="nil"/>
              <w:left w:val="nil"/>
              <w:bottom w:val="nil"/>
              <w:right w:val="nil"/>
            </w:tcBorders>
            <w:vAlign w:val="center"/>
          </w:tcPr>
          <w:p w:rsidR="00000000" w:rsidRDefault="00B17D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sz w:val="16"/>
              </w:rPr>
            </w:pPr>
            <w:r>
              <w:rPr>
                <w:rFonts w:ascii="Webdings" w:hAnsi="Webdings"/>
                <w:sz w:val="16"/>
              </w:rPr>
              <w:t></w:t>
            </w:r>
          </w:p>
        </w:tc>
      </w:tr>
      <w:tr w:rsidR="00000000">
        <w:tblPrEx>
          <w:tblCellMar>
            <w:top w:w="0" w:type="dxa"/>
            <w:bottom w:w="0" w:type="dxa"/>
          </w:tblCellMar>
        </w:tblPrEx>
        <w:trPr>
          <w:trHeight w:val="352"/>
        </w:trPr>
        <w:tc>
          <w:tcPr>
            <w:tcW w:w="7758" w:type="dxa"/>
            <w:tcBorders>
              <w:top w:val="nil"/>
              <w:left w:val="nil"/>
              <w:bottom w:val="nil"/>
              <w:right w:val="nil"/>
            </w:tcBorders>
            <w:vAlign w:val="center"/>
          </w:tcPr>
          <w:p w:rsidR="00000000" w:rsidRDefault="00B17D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sz w:val="32"/>
              </w:rPr>
            </w:pPr>
            <w:r>
              <w:rPr>
                <w:rFonts w:ascii="Arial" w:hAnsi="Arial"/>
                <w:sz w:val="20"/>
              </w:rPr>
              <w:t>Did you have a clear understanding of what was expected of you?</w:t>
            </w:r>
          </w:p>
        </w:tc>
        <w:tc>
          <w:tcPr>
            <w:tcW w:w="549" w:type="dxa"/>
            <w:tcBorders>
              <w:top w:val="nil"/>
              <w:left w:val="nil"/>
              <w:bottom w:val="nil"/>
              <w:right w:val="nil"/>
            </w:tcBorders>
            <w:vAlign w:val="center"/>
          </w:tcPr>
          <w:p w:rsidR="00000000" w:rsidRDefault="00B17D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sz w:val="16"/>
              </w:rPr>
            </w:pPr>
            <w:r>
              <w:rPr>
                <w:rFonts w:ascii="Webdings" w:hAnsi="Webdings"/>
                <w:sz w:val="16"/>
              </w:rPr>
              <w:t></w:t>
            </w:r>
          </w:p>
        </w:tc>
        <w:tc>
          <w:tcPr>
            <w:tcW w:w="549" w:type="dxa"/>
            <w:tcBorders>
              <w:top w:val="nil"/>
              <w:left w:val="nil"/>
              <w:bottom w:val="nil"/>
              <w:right w:val="nil"/>
            </w:tcBorders>
            <w:vAlign w:val="center"/>
          </w:tcPr>
          <w:p w:rsidR="00000000" w:rsidRDefault="00B17D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sz w:val="16"/>
              </w:rPr>
            </w:pPr>
            <w:r>
              <w:rPr>
                <w:rFonts w:ascii="Webdings" w:hAnsi="Webdings"/>
                <w:sz w:val="16"/>
              </w:rPr>
              <w:t></w:t>
            </w:r>
          </w:p>
        </w:tc>
      </w:tr>
      <w:tr w:rsidR="00000000">
        <w:tblPrEx>
          <w:tblCellMar>
            <w:top w:w="0" w:type="dxa"/>
            <w:bottom w:w="0" w:type="dxa"/>
          </w:tblCellMar>
        </w:tblPrEx>
        <w:trPr>
          <w:trHeight w:val="352"/>
        </w:trPr>
        <w:tc>
          <w:tcPr>
            <w:tcW w:w="7758" w:type="dxa"/>
            <w:tcBorders>
              <w:top w:val="nil"/>
              <w:left w:val="nil"/>
              <w:bottom w:val="nil"/>
              <w:right w:val="nil"/>
            </w:tcBorders>
            <w:vAlign w:val="center"/>
          </w:tcPr>
          <w:p w:rsidR="00000000" w:rsidRDefault="00B17D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sz w:val="32"/>
              </w:rPr>
            </w:pPr>
            <w:r>
              <w:rPr>
                <w:rFonts w:ascii="Arial" w:hAnsi="Arial"/>
                <w:sz w:val="20"/>
              </w:rPr>
              <w:t>Were employees eager to come to work most of the time?</w:t>
            </w:r>
          </w:p>
        </w:tc>
        <w:tc>
          <w:tcPr>
            <w:tcW w:w="549" w:type="dxa"/>
            <w:tcBorders>
              <w:top w:val="nil"/>
              <w:left w:val="nil"/>
              <w:bottom w:val="nil"/>
              <w:right w:val="nil"/>
            </w:tcBorders>
            <w:vAlign w:val="center"/>
          </w:tcPr>
          <w:p w:rsidR="00000000" w:rsidRDefault="00B17D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sz w:val="16"/>
              </w:rPr>
            </w:pPr>
            <w:r>
              <w:rPr>
                <w:rFonts w:ascii="Webdings" w:hAnsi="Webdings"/>
                <w:sz w:val="16"/>
              </w:rPr>
              <w:t></w:t>
            </w:r>
          </w:p>
        </w:tc>
        <w:tc>
          <w:tcPr>
            <w:tcW w:w="549" w:type="dxa"/>
            <w:tcBorders>
              <w:top w:val="nil"/>
              <w:left w:val="nil"/>
              <w:bottom w:val="nil"/>
              <w:right w:val="nil"/>
            </w:tcBorders>
            <w:vAlign w:val="center"/>
          </w:tcPr>
          <w:p w:rsidR="00000000" w:rsidRDefault="00B17D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sz w:val="16"/>
              </w:rPr>
            </w:pPr>
            <w:r>
              <w:rPr>
                <w:rFonts w:ascii="Webdings" w:hAnsi="Webdings"/>
                <w:sz w:val="16"/>
              </w:rPr>
              <w:t></w:t>
            </w:r>
          </w:p>
        </w:tc>
      </w:tr>
      <w:tr w:rsidR="00000000">
        <w:tblPrEx>
          <w:tblCellMar>
            <w:top w:w="0" w:type="dxa"/>
            <w:bottom w:w="0" w:type="dxa"/>
          </w:tblCellMar>
        </w:tblPrEx>
        <w:trPr>
          <w:trHeight w:val="352"/>
        </w:trPr>
        <w:tc>
          <w:tcPr>
            <w:tcW w:w="7758" w:type="dxa"/>
            <w:tcBorders>
              <w:top w:val="nil"/>
              <w:left w:val="nil"/>
              <w:bottom w:val="nil"/>
              <w:right w:val="nil"/>
            </w:tcBorders>
            <w:vAlign w:val="center"/>
          </w:tcPr>
          <w:p w:rsidR="00000000" w:rsidRDefault="00B17D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sz w:val="32"/>
              </w:rPr>
            </w:pPr>
            <w:r>
              <w:rPr>
                <w:rFonts w:ascii="Arial" w:hAnsi="Arial"/>
                <w:sz w:val="20"/>
              </w:rPr>
              <w:t>Was the office environment between employees a</w:t>
            </w:r>
            <w:r>
              <w:rPr>
                <w:rFonts w:ascii="Arial" w:hAnsi="Arial"/>
                <w:sz w:val="20"/>
              </w:rPr>
              <w:t>nd physicians comfortable?</w:t>
            </w:r>
          </w:p>
        </w:tc>
        <w:tc>
          <w:tcPr>
            <w:tcW w:w="549" w:type="dxa"/>
            <w:tcBorders>
              <w:top w:val="nil"/>
              <w:left w:val="nil"/>
              <w:bottom w:val="nil"/>
              <w:right w:val="nil"/>
            </w:tcBorders>
            <w:vAlign w:val="center"/>
          </w:tcPr>
          <w:p w:rsidR="00000000" w:rsidRDefault="00B17D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sz w:val="16"/>
              </w:rPr>
            </w:pPr>
            <w:r>
              <w:rPr>
                <w:rFonts w:ascii="Webdings" w:hAnsi="Webdings"/>
                <w:sz w:val="16"/>
              </w:rPr>
              <w:t></w:t>
            </w:r>
          </w:p>
        </w:tc>
        <w:tc>
          <w:tcPr>
            <w:tcW w:w="549" w:type="dxa"/>
            <w:tcBorders>
              <w:top w:val="nil"/>
              <w:left w:val="nil"/>
              <w:bottom w:val="nil"/>
              <w:right w:val="nil"/>
            </w:tcBorders>
            <w:vAlign w:val="center"/>
          </w:tcPr>
          <w:p w:rsidR="00000000" w:rsidRDefault="00B17D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sz w:val="16"/>
              </w:rPr>
            </w:pPr>
            <w:r>
              <w:rPr>
                <w:rFonts w:ascii="Webdings" w:hAnsi="Webdings"/>
                <w:sz w:val="16"/>
              </w:rPr>
              <w:t></w:t>
            </w:r>
          </w:p>
        </w:tc>
      </w:tr>
    </w:tbl>
    <w:p w:rsidR="00000000" w:rsidRDefault="00B17D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sz w:val="32"/>
        </w:rPr>
      </w:pPr>
    </w:p>
    <w:p w:rsidR="00000000" w:rsidRDefault="00B17D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sz w:val="20"/>
        </w:rPr>
      </w:pPr>
      <w:r>
        <w:rPr>
          <w:rFonts w:ascii="Arial" w:hAnsi="Arial"/>
          <w:sz w:val="20"/>
        </w:rPr>
        <w:t>Name three things we could do to better serve our employees:</w:t>
      </w:r>
    </w:p>
    <w:p w:rsidR="00000000" w:rsidRDefault="00B17DB3">
      <w:pPr>
        <w:widowControl w:val="0"/>
        <w:tabs>
          <w:tab w:val="right" w:pos="100"/>
          <w:tab w:val="left" w:pos="300"/>
        </w:tabs>
        <w:autoSpaceDE w:val="0"/>
        <w:autoSpaceDN w:val="0"/>
        <w:adjustRightInd w:val="0"/>
        <w:ind w:left="300" w:hanging="300"/>
        <w:rPr>
          <w:rFonts w:ascii="Arial" w:hAnsi="Arial"/>
          <w:sz w:val="30"/>
        </w:rPr>
      </w:pPr>
      <w:r>
        <w:rPr>
          <w:rFonts w:ascii="Arial" w:hAnsi="Arial"/>
          <w:sz w:val="30"/>
        </w:rPr>
        <w:tab/>
      </w:r>
      <w:r>
        <w:rPr>
          <w:rFonts w:ascii="Arial" w:hAnsi="Arial"/>
          <w:sz w:val="20"/>
        </w:rPr>
        <w:t>1.</w:t>
      </w:r>
      <w:r>
        <w:rPr>
          <w:rFonts w:ascii="Arial" w:hAnsi="Arial"/>
          <w:sz w:val="30"/>
        </w:rPr>
        <w:t xml:space="preserve"> __________________________________________________</w:t>
      </w:r>
    </w:p>
    <w:p w:rsidR="00000000" w:rsidRDefault="00B17DB3">
      <w:pPr>
        <w:widowControl w:val="0"/>
        <w:tabs>
          <w:tab w:val="right" w:pos="100"/>
          <w:tab w:val="left" w:pos="300"/>
        </w:tabs>
        <w:autoSpaceDE w:val="0"/>
        <w:autoSpaceDN w:val="0"/>
        <w:adjustRightInd w:val="0"/>
        <w:ind w:left="300" w:hanging="300"/>
        <w:rPr>
          <w:rFonts w:ascii="Arial" w:hAnsi="Arial"/>
          <w:sz w:val="30"/>
        </w:rPr>
      </w:pPr>
      <w:r>
        <w:rPr>
          <w:rFonts w:ascii="Arial" w:hAnsi="Arial"/>
          <w:sz w:val="30"/>
        </w:rPr>
        <w:t xml:space="preserve"> ___________________________________________________</w:t>
      </w:r>
    </w:p>
    <w:p w:rsidR="00000000" w:rsidRDefault="00B17DB3">
      <w:pPr>
        <w:widowControl w:val="0"/>
        <w:tabs>
          <w:tab w:val="right" w:pos="100"/>
          <w:tab w:val="left" w:pos="300"/>
        </w:tabs>
        <w:autoSpaceDE w:val="0"/>
        <w:autoSpaceDN w:val="0"/>
        <w:adjustRightInd w:val="0"/>
        <w:ind w:left="300" w:hanging="300"/>
        <w:rPr>
          <w:rFonts w:ascii="Arial" w:hAnsi="Arial"/>
          <w:sz w:val="30"/>
        </w:rPr>
      </w:pPr>
      <w:r>
        <w:rPr>
          <w:rFonts w:ascii="Arial" w:hAnsi="Arial"/>
          <w:sz w:val="30"/>
        </w:rPr>
        <w:t xml:space="preserve"> ___________________________________________________</w:t>
      </w:r>
    </w:p>
    <w:p w:rsidR="00000000" w:rsidRDefault="00B17DB3">
      <w:pPr>
        <w:widowControl w:val="0"/>
        <w:tabs>
          <w:tab w:val="right" w:pos="100"/>
          <w:tab w:val="left" w:pos="300"/>
        </w:tabs>
        <w:autoSpaceDE w:val="0"/>
        <w:autoSpaceDN w:val="0"/>
        <w:adjustRightInd w:val="0"/>
        <w:ind w:left="300" w:hanging="300"/>
        <w:rPr>
          <w:rFonts w:ascii="Arial" w:hAnsi="Arial"/>
          <w:sz w:val="30"/>
        </w:rPr>
      </w:pPr>
      <w:r>
        <w:rPr>
          <w:rFonts w:ascii="Arial" w:hAnsi="Arial"/>
          <w:sz w:val="20"/>
        </w:rPr>
        <w:t>2</w:t>
      </w:r>
      <w:r>
        <w:rPr>
          <w:rFonts w:ascii="Arial" w:hAnsi="Arial"/>
          <w:sz w:val="20"/>
        </w:rPr>
        <w:t>.</w:t>
      </w:r>
      <w:r>
        <w:rPr>
          <w:rFonts w:ascii="Arial" w:hAnsi="Arial"/>
          <w:sz w:val="30"/>
        </w:rPr>
        <w:t xml:space="preserve"> __________________________________________________</w:t>
      </w:r>
    </w:p>
    <w:p w:rsidR="00000000" w:rsidRDefault="00B17DB3">
      <w:pPr>
        <w:widowControl w:val="0"/>
        <w:tabs>
          <w:tab w:val="right" w:pos="100"/>
          <w:tab w:val="left" w:pos="300"/>
        </w:tabs>
        <w:autoSpaceDE w:val="0"/>
        <w:autoSpaceDN w:val="0"/>
        <w:adjustRightInd w:val="0"/>
        <w:ind w:left="300" w:hanging="300"/>
        <w:rPr>
          <w:rFonts w:ascii="Arial" w:hAnsi="Arial"/>
          <w:sz w:val="30"/>
        </w:rPr>
      </w:pPr>
      <w:r>
        <w:rPr>
          <w:rFonts w:ascii="Arial" w:hAnsi="Arial"/>
          <w:sz w:val="30"/>
        </w:rPr>
        <w:t xml:space="preserve"> ___________________________________________________</w:t>
      </w:r>
    </w:p>
    <w:p w:rsidR="00000000" w:rsidRDefault="00B17DB3">
      <w:pPr>
        <w:widowControl w:val="0"/>
        <w:tabs>
          <w:tab w:val="right" w:pos="100"/>
          <w:tab w:val="left" w:pos="300"/>
        </w:tabs>
        <w:autoSpaceDE w:val="0"/>
        <w:autoSpaceDN w:val="0"/>
        <w:adjustRightInd w:val="0"/>
        <w:ind w:left="300" w:hanging="300"/>
        <w:rPr>
          <w:rFonts w:ascii="Arial" w:hAnsi="Arial"/>
          <w:sz w:val="30"/>
        </w:rPr>
      </w:pPr>
      <w:r>
        <w:rPr>
          <w:rFonts w:ascii="Arial" w:hAnsi="Arial"/>
          <w:sz w:val="30"/>
        </w:rPr>
        <w:t xml:space="preserve"> ___________________________________________________</w:t>
      </w:r>
    </w:p>
    <w:p w:rsidR="00000000" w:rsidRDefault="00B17DB3">
      <w:pPr>
        <w:widowControl w:val="0"/>
        <w:tabs>
          <w:tab w:val="right" w:pos="100"/>
          <w:tab w:val="left" w:pos="300"/>
        </w:tabs>
        <w:autoSpaceDE w:val="0"/>
        <w:autoSpaceDN w:val="0"/>
        <w:adjustRightInd w:val="0"/>
        <w:ind w:left="300" w:hanging="300"/>
        <w:rPr>
          <w:rFonts w:ascii="Arial" w:hAnsi="Arial"/>
          <w:sz w:val="30"/>
        </w:rPr>
      </w:pPr>
      <w:r>
        <w:rPr>
          <w:rFonts w:ascii="Arial" w:hAnsi="Arial"/>
          <w:sz w:val="30"/>
        </w:rPr>
        <w:tab/>
      </w:r>
      <w:r>
        <w:rPr>
          <w:rFonts w:ascii="Arial" w:hAnsi="Arial"/>
          <w:sz w:val="20"/>
        </w:rPr>
        <w:t>3.</w:t>
      </w:r>
      <w:r>
        <w:rPr>
          <w:rFonts w:ascii="Arial" w:hAnsi="Arial"/>
          <w:sz w:val="30"/>
        </w:rPr>
        <w:t xml:space="preserve"> __________________________________________________</w:t>
      </w:r>
    </w:p>
    <w:p w:rsidR="00000000" w:rsidRDefault="00B17DB3">
      <w:pPr>
        <w:widowControl w:val="0"/>
        <w:tabs>
          <w:tab w:val="right" w:pos="100"/>
          <w:tab w:val="left" w:pos="300"/>
        </w:tabs>
        <w:autoSpaceDE w:val="0"/>
        <w:autoSpaceDN w:val="0"/>
        <w:adjustRightInd w:val="0"/>
        <w:ind w:left="300" w:hanging="300"/>
        <w:rPr>
          <w:rFonts w:ascii="Arial" w:hAnsi="Arial"/>
          <w:sz w:val="30"/>
        </w:rPr>
      </w:pPr>
      <w:r>
        <w:rPr>
          <w:rFonts w:ascii="Arial" w:hAnsi="Arial"/>
          <w:sz w:val="30"/>
        </w:rPr>
        <w:t xml:space="preserve"> _________________________________________</w:t>
      </w:r>
      <w:r>
        <w:rPr>
          <w:rFonts w:ascii="Arial" w:hAnsi="Arial"/>
          <w:sz w:val="30"/>
        </w:rPr>
        <w:t>__________</w:t>
      </w:r>
    </w:p>
    <w:p w:rsidR="00000000" w:rsidRDefault="00B17DB3">
      <w:pPr>
        <w:widowControl w:val="0"/>
        <w:tabs>
          <w:tab w:val="right" w:pos="100"/>
          <w:tab w:val="left" w:pos="300"/>
        </w:tabs>
        <w:autoSpaceDE w:val="0"/>
        <w:autoSpaceDN w:val="0"/>
        <w:adjustRightInd w:val="0"/>
        <w:ind w:left="300" w:hanging="300"/>
        <w:rPr>
          <w:rFonts w:ascii="Arial" w:hAnsi="Arial"/>
          <w:sz w:val="30"/>
        </w:rPr>
      </w:pPr>
      <w:r>
        <w:rPr>
          <w:rFonts w:ascii="Arial" w:hAnsi="Arial"/>
          <w:sz w:val="30"/>
        </w:rPr>
        <w:t xml:space="preserve"> ___________________________________________________</w:t>
      </w:r>
    </w:p>
    <w:p w:rsidR="00000000" w:rsidRDefault="00B17D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Roman" w:hAnsi="Times-Roman"/>
          <w:sz w:val="30"/>
        </w:rPr>
      </w:pPr>
    </w:p>
    <w:p w:rsidR="00000000" w:rsidRDefault="00B17DB3"/>
    <w:p w:rsidR="00000000" w:rsidRDefault="00B17DB3"/>
    <w:p w:rsidR="00000000" w:rsidRDefault="00B17DB3"/>
    <w:p w:rsidR="00000000" w:rsidRDefault="00B17DB3"/>
    <w:p w:rsidR="00000000" w:rsidRDefault="00B17DB3"/>
    <w:p w:rsidR="00000000" w:rsidRDefault="00B17DB3">
      <w:pPr>
        <w:pStyle w:val="Noparagraphstyle"/>
        <w:spacing w:before="60"/>
        <w:rPr>
          <w:rFonts w:ascii="Arial" w:hAnsi="Arial"/>
          <w:sz w:val="16"/>
        </w:rPr>
      </w:pPr>
      <w:proofErr w:type="gramStart"/>
      <w:r>
        <w:rPr>
          <w:rFonts w:ascii="Arial" w:hAnsi="Arial"/>
          <w:sz w:val="16"/>
        </w:rPr>
        <w:t>Developed by Judy Capko.</w:t>
      </w:r>
      <w:proofErr w:type="gramEnd"/>
      <w:r>
        <w:rPr>
          <w:rFonts w:ascii="Arial" w:hAnsi="Arial"/>
          <w:sz w:val="16"/>
        </w:rPr>
        <w:t xml:space="preserve"> </w:t>
      </w:r>
      <w:proofErr w:type="gramStart"/>
      <w:r>
        <w:rPr>
          <w:rFonts w:ascii="Arial" w:hAnsi="Arial"/>
          <w:sz w:val="16"/>
        </w:rPr>
        <w:t>Copyright © 2001 American Academy of Family Physicians.</w:t>
      </w:r>
      <w:proofErr w:type="gramEnd"/>
      <w:r>
        <w:rPr>
          <w:rFonts w:ascii="Arial" w:hAnsi="Arial"/>
          <w:sz w:val="16"/>
        </w:rPr>
        <w:t xml:space="preserve"> Physicians may photocopy or adapt for use in their own practices; all other rights reserved. Capko J. Ide</w:t>
      </w:r>
      <w:r>
        <w:rPr>
          <w:rFonts w:ascii="Arial" w:hAnsi="Arial"/>
          <w:sz w:val="16"/>
        </w:rPr>
        <w:t xml:space="preserve">ntifying causes of staff turnover. </w:t>
      </w:r>
      <w:proofErr w:type="gramStart"/>
      <w:r>
        <w:rPr>
          <w:rFonts w:ascii="Arial" w:hAnsi="Arial"/>
          <w:i/>
          <w:sz w:val="16"/>
        </w:rPr>
        <w:t>Fam Pract Manag</w:t>
      </w:r>
      <w:r>
        <w:rPr>
          <w:rFonts w:ascii="Arial" w:hAnsi="Arial"/>
          <w:sz w:val="16"/>
        </w:rPr>
        <w:t>.</w:t>
      </w:r>
      <w:proofErr w:type="gramEnd"/>
      <w:r>
        <w:rPr>
          <w:rFonts w:ascii="Arial" w:hAnsi="Arial"/>
          <w:sz w:val="16"/>
        </w:rPr>
        <w:t xml:space="preserve"> April 2001:29-33; </w:t>
      </w:r>
      <w:bookmarkStart w:id="1" w:name="OLE_LINK7"/>
      <w:bookmarkStart w:id="2" w:name="OLE_LINK8"/>
      <w:r>
        <w:rPr>
          <w:rFonts w:ascii="Arial" w:hAnsi="Arial"/>
          <w:sz w:val="16"/>
        </w:rPr>
        <w:t>http://www.aafp.org/fpm/20010400/29iden.html</w:t>
      </w:r>
      <w:bookmarkEnd w:id="1"/>
      <w:bookmarkEnd w:id="2"/>
      <w:r>
        <w:rPr>
          <w:rFonts w:ascii="Arial" w:hAnsi="Arial"/>
          <w:sz w:val="16"/>
        </w:rPr>
        <w:t>.</w:t>
      </w:r>
    </w:p>
    <w:p w:rsidR="00000000" w:rsidRDefault="00B17DB3"/>
    <w:sectPr w:rsidR="00000000">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00"/>
    <w:family w:val="roman"/>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imes-Roman">
    <w:altName w:val="Times New Roman"/>
    <w:panose1 w:val="00000000000000000000"/>
    <w:charset w:val="4D"/>
    <w:family w:val="roman"/>
    <w:notTrueType/>
    <w:pitch w:val="default"/>
    <w:sig w:usb0="03000000" w:usb1="00000000" w:usb2="00000000" w:usb3="00000000" w:csb0="00000001" w:csb1="00000000"/>
  </w:font>
  <w:font w:name="AvenirLTStd-Book">
    <w:altName w:val="Times New Roman"/>
    <w:panose1 w:val="00000000000000000000"/>
    <w:charset w:val="4D"/>
    <w:family w:val="auto"/>
    <w:notTrueType/>
    <w:pitch w:val="default"/>
    <w:sig w:usb0="03000000"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DB3"/>
    <w:rsid w:val="00B17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rPr>
  </w:style>
  <w:style w:type="paragraph" w:styleId="Heading1">
    <w:name w:val="heading 1"/>
    <w:basedOn w:val="Normal"/>
    <w:next w:val="Normal"/>
    <w:qFormat/>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pPr>
    <w:rPr>
      <w:rFonts w:ascii="Arial" w:hAnsi="Arial"/>
      <w:sz w:val="32"/>
    </w:rPr>
  </w:style>
  <w:style w:type="paragraph" w:styleId="Heading2">
    <w:name w:val="heading 2"/>
    <w:basedOn w:val="Normal"/>
    <w:next w:val="Normal"/>
    <w:qFormat/>
    <w:pPr>
      <w:keepNext/>
      <w:spacing w:before="240" w:after="60"/>
      <w:outlineLvl w:val="1"/>
    </w:pPr>
    <w:rPr>
      <w:rFonts w:ascii="Arial" w:hAnsi="Arial"/>
      <w: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Pr>
      <w:sz w:val="36"/>
      <w:vertAlign w:val="superscript"/>
    </w:rPr>
  </w:style>
  <w:style w:type="character" w:styleId="CommentReference">
    <w:name w:val="annotation reference"/>
    <w:basedOn w:val="DefaultParagraphFont"/>
    <w:semiHidden/>
    <w:rPr>
      <w:rFonts w:ascii="Arial" w:hAnsi="Arial"/>
      <w:sz w:val="20"/>
    </w:rPr>
  </w:style>
  <w:style w:type="paragraph" w:styleId="CommentText">
    <w:name w:val="annotation text"/>
    <w:basedOn w:val="Normal"/>
    <w:semiHidden/>
    <w:pPr>
      <w:spacing w:after="120"/>
    </w:pPr>
    <w:rPr>
      <w:rFonts w:ascii="Arial" w:hAnsi="Arial"/>
    </w:rPr>
  </w:style>
  <w:style w:type="paragraph" w:styleId="PlainText">
    <w:name w:val="Plain Text"/>
    <w:basedOn w:val="Normal"/>
    <w:semiHidden/>
    <w:rPr>
      <w:rFonts w:ascii="Arial" w:hAnsi="Arial"/>
    </w:rPr>
  </w:style>
  <w:style w:type="paragraph" w:customStyle="1" w:styleId="Noparagraphstyle">
    <w:name w:val="[No paragraph style]"/>
    <w:pPr>
      <w:widowControl w:val="0"/>
      <w:autoSpaceDE w:val="0"/>
      <w:autoSpaceDN w:val="0"/>
      <w:adjustRightInd w:val="0"/>
      <w:spacing w:line="288" w:lineRule="auto"/>
      <w:textAlignment w:val="center"/>
    </w:pPr>
    <w:rPr>
      <w:rFonts w:ascii="Times-Roman" w:hAnsi="Times-Roman"/>
      <w:color w:val="000000"/>
      <w:sz w:val="24"/>
    </w:rPr>
  </w:style>
  <w:style w:type="paragraph" w:customStyle="1" w:styleId="bodycopy">
    <w:name w:val="body_copy"/>
    <w:basedOn w:val="Noparagraphstyle"/>
    <w:pPr>
      <w:tabs>
        <w:tab w:val="left" w:pos="200"/>
      </w:tabs>
      <w:spacing w:after="80" w:line="230" w:lineRule="atLeast"/>
      <w:textAlignment w:val="baseline"/>
    </w:pPr>
    <w:rPr>
      <w:rFonts w:ascii="AvenirLTStd-Book" w:hAnsi="AvenirLTStd-Book"/>
      <w:spacing w:val="1"/>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rPr>
  </w:style>
  <w:style w:type="paragraph" w:styleId="Heading1">
    <w:name w:val="heading 1"/>
    <w:basedOn w:val="Normal"/>
    <w:next w:val="Normal"/>
    <w:qFormat/>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pPr>
    <w:rPr>
      <w:rFonts w:ascii="Arial" w:hAnsi="Arial"/>
      <w:sz w:val="32"/>
    </w:rPr>
  </w:style>
  <w:style w:type="paragraph" w:styleId="Heading2">
    <w:name w:val="heading 2"/>
    <w:basedOn w:val="Normal"/>
    <w:next w:val="Normal"/>
    <w:qFormat/>
    <w:pPr>
      <w:keepNext/>
      <w:spacing w:before="240" w:after="60"/>
      <w:outlineLvl w:val="1"/>
    </w:pPr>
    <w:rPr>
      <w:rFonts w:ascii="Arial" w:hAnsi="Arial"/>
      <w: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Pr>
      <w:sz w:val="36"/>
      <w:vertAlign w:val="superscript"/>
    </w:rPr>
  </w:style>
  <w:style w:type="character" w:styleId="CommentReference">
    <w:name w:val="annotation reference"/>
    <w:basedOn w:val="DefaultParagraphFont"/>
    <w:semiHidden/>
    <w:rPr>
      <w:rFonts w:ascii="Arial" w:hAnsi="Arial"/>
      <w:sz w:val="20"/>
    </w:rPr>
  </w:style>
  <w:style w:type="paragraph" w:styleId="CommentText">
    <w:name w:val="annotation text"/>
    <w:basedOn w:val="Normal"/>
    <w:semiHidden/>
    <w:pPr>
      <w:spacing w:after="120"/>
    </w:pPr>
    <w:rPr>
      <w:rFonts w:ascii="Arial" w:hAnsi="Arial"/>
    </w:rPr>
  </w:style>
  <w:style w:type="paragraph" w:styleId="PlainText">
    <w:name w:val="Plain Text"/>
    <w:basedOn w:val="Normal"/>
    <w:semiHidden/>
    <w:rPr>
      <w:rFonts w:ascii="Arial" w:hAnsi="Arial"/>
    </w:rPr>
  </w:style>
  <w:style w:type="paragraph" w:customStyle="1" w:styleId="Noparagraphstyle">
    <w:name w:val="[No paragraph style]"/>
    <w:pPr>
      <w:widowControl w:val="0"/>
      <w:autoSpaceDE w:val="0"/>
      <w:autoSpaceDN w:val="0"/>
      <w:adjustRightInd w:val="0"/>
      <w:spacing w:line="288" w:lineRule="auto"/>
      <w:textAlignment w:val="center"/>
    </w:pPr>
    <w:rPr>
      <w:rFonts w:ascii="Times-Roman" w:hAnsi="Times-Roman"/>
      <w:color w:val="000000"/>
      <w:sz w:val="24"/>
    </w:rPr>
  </w:style>
  <w:style w:type="paragraph" w:customStyle="1" w:styleId="bodycopy">
    <w:name w:val="body_copy"/>
    <w:basedOn w:val="Noparagraphstyle"/>
    <w:pPr>
      <w:tabs>
        <w:tab w:val="left" w:pos="200"/>
      </w:tabs>
      <w:spacing w:after="80" w:line="230" w:lineRule="atLeast"/>
      <w:textAlignment w:val="baseline"/>
    </w:pPr>
    <w:rPr>
      <w:rFonts w:ascii="AvenirLTStd-Book" w:hAnsi="AvenirLTStd-Book"/>
      <w:spacing w:val="1"/>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296</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EXIT SURVEY SAMPLE</vt:lpstr>
    </vt:vector>
  </TitlesOfParts>
  <Company>AAFP</Company>
  <LinksUpToDate>false</LinksUpToDate>
  <CharactersWithSpaces>2196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EXIT SURVEY SAMPLE</dc:title>
  <dc:subject/>
  <dc:creator>Lynn Hamilton</dc:creator>
  <cp:keywords/>
  <cp:lastModifiedBy>Bwhite</cp:lastModifiedBy>
  <cp:revision>2</cp:revision>
  <cp:lastPrinted>2006-06-28T17:47:00Z</cp:lastPrinted>
  <dcterms:created xsi:type="dcterms:W3CDTF">2013-04-25T16:10:00Z</dcterms:created>
  <dcterms:modified xsi:type="dcterms:W3CDTF">2013-04-25T16:10:00Z</dcterms:modified>
</cp:coreProperties>
</file>