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1C331" w14:textId="2E9325BE" w:rsidR="0074298A" w:rsidRPr="0068082B" w:rsidRDefault="00375FF1" w:rsidP="00F0282F">
      <w:pPr>
        <w:rPr>
          <w:b/>
        </w:rPr>
      </w:pPr>
      <w:r>
        <w:rPr>
          <w:b/>
        </w:rPr>
        <w:t>January</w:t>
      </w:r>
      <w:r w:rsidR="008E6427">
        <w:rPr>
          <w:b/>
        </w:rPr>
        <w:t xml:space="preserve"> 202</w:t>
      </w:r>
      <w:r>
        <w:rPr>
          <w:b/>
        </w:rPr>
        <w:t>4</w:t>
      </w:r>
    </w:p>
    <w:p w14:paraId="052A24AB" w14:textId="77777777" w:rsidR="0074298A" w:rsidRDefault="0074298A" w:rsidP="005536E7"/>
    <w:p w14:paraId="3CCD5CE2" w14:textId="4CF0644B" w:rsidR="003C3042" w:rsidRDefault="00E734F7" w:rsidP="005536E7">
      <w:r>
        <w:t>Dear C</w:t>
      </w:r>
      <w:r w:rsidR="003C3042">
        <w:t>olleagues</w:t>
      </w:r>
      <w:r>
        <w:t>,</w:t>
      </w:r>
    </w:p>
    <w:p w14:paraId="3D447B45" w14:textId="0739E0BC" w:rsidR="005F37C8" w:rsidRDefault="005F37C8" w:rsidP="005536E7"/>
    <w:p w14:paraId="1D9C6F97" w14:textId="4EBB55EF" w:rsidR="001114F3" w:rsidRDefault="00493C46" w:rsidP="001114F3">
      <w:pPr>
        <w:rPr>
          <w:bCs/>
        </w:rPr>
      </w:pPr>
      <w:r>
        <w:rPr>
          <w:i/>
        </w:rPr>
        <w:t>American Family Physician</w:t>
      </w:r>
      <w:r w:rsidR="00CC2710">
        <w:t xml:space="preserve"> </w:t>
      </w:r>
      <w:r w:rsidR="00257D91">
        <w:t>(</w:t>
      </w:r>
      <w:r w:rsidR="00257D91" w:rsidRPr="00257D91">
        <w:rPr>
          <w:i/>
          <w:iCs/>
        </w:rPr>
        <w:t>AFP</w:t>
      </w:r>
      <w:r w:rsidR="00257D91">
        <w:t xml:space="preserve">) </w:t>
      </w:r>
      <w:r w:rsidR="00363D15">
        <w:t>is</w:t>
      </w:r>
      <w:r w:rsidR="0023042F">
        <w:t xml:space="preserve"> sharing this</w:t>
      </w:r>
      <w:r w:rsidR="00363D15">
        <w:t xml:space="preserve"> </w:t>
      </w:r>
      <w:r w:rsidR="00363D15" w:rsidRPr="000A3288">
        <w:rPr>
          <w:b/>
        </w:rPr>
        <w:t>Call for Papers</w:t>
      </w:r>
      <w:r w:rsidR="0023042F">
        <w:rPr>
          <w:b/>
        </w:rPr>
        <w:t xml:space="preserve"> </w:t>
      </w:r>
      <w:r w:rsidR="0023042F">
        <w:rPr>
          <w:bCs/>
        </w:rPr>
        <w:t>to recruit experienced authors for several topics</w:t>
      </w:r>
      <w:r w:rsidR="00DA6B2A">
        <w:rPr>
          <w:bCs/>
        </w:rPr>
        <w:t xml:space="preserve"> listed below</w:t>
      </w:r>
      <w:r w:rsidR="0023042F">
        <w:rPr>
          <w:bCs/>
        </w:rPr>
        <w:t xml:space="preserve">. </w:t>
      </w:r>
      <w:r w:rsidR="001114F3" w:rsidRPr="00D96A5F">
        <w:rPr>
          <w:bCs/>
        </w:rPr>
        <w:t>We continue to</w:t>
      </w:r>
      <w:r w:rsidR="001114F3" w:rsidRPr="00D96A5F">
        <w:rPr>
          <w:bCs/>
          <w:i/>
          <w:iCs/>
        </w:rPr>
        <w:t xml:space="preserve"> encourage experienced authors to mentor a less experienced coauthor from a racial</w:t>
      </w:r>
      <w:r w:rsidR="001114F3">
        <w:rPr>
          <w:bCs/>
          <w:i/>
          <w:iCs/>
        </w:rPr>
        <w:t xml:space="preserve">, </w:t>
      </w:r>
      <w:r w:rsidR="001114F3" w:rsidRPr="00D96A5F">
        <w:rPr>
          <w:bCs/>
          <w:i/>
          <w:iCs/>
        </w:rPr>
        <w:t>ethnic</w:t>
      </w:r>
      <w:r w:rsidR="00257D91">
        <w:rPr>
          <w:bCs/>
          <w:i/>
          <w:iCs/>
        </w:rPr>
        <w:t>,</w:t>
      </w:r>
      <w:r w:rsidR="001114F3">
        <w:rPr>
          <w:bCs/>
          <w:i/>
          <w:iCs/>
        </w:rPr>
        <w:t xml:space="preserve"> or other</w:t>
      </w:r>
      <w:r w:rsidR="001114F3" w:rsidRPr="00D96A5F">
        <w:rPr>
          <w:bCs/>
          <w:i/>
          <w:iCs/>
        </w:rPr>
        <w:t xml:space="preserve"> group underrepresented in medicine</w:t>
      </w:r>
      <w:r w:rsidR="001114F3" w:rsidRPr="00D96A5F">
        <w:rPr>
          <w:bCs/>
        </w:rPr>
        <w:t>. Authors who can engage in this invaluable mentoring process will still be expected to serve as first and corresponding author.</w:t>
      </w:r>
      <w:r w:rsidR="001114F3">
        <w:rPr>
          <w:bCs/>
        </w:rPr>
        <w:t xml:space="preserve"> Please note our policy/preference for 3 authors or less per article </w:t>
      </w:r>
      <w:hyperlink r:id="rId11" w:history="1">
        <w:r w:rsidR="001114F3" w:rsidRPr="00FE20E7">
          <w:rPr>
            <w:rStyle w:val="Hyperlink"/>
            <w:bCs/>
          </w:rPr>
          <w:t>https://www.aafp.org/journals/afp/authors.html</w:t>
        </w:r>
      </w:hyperlink>
      <w:r w:rsidR="001114F3">
        <w:rPr>
          <w:bCs/>
        </w:rPr>
        <w:t>.</w:t>
      </w:r>
    </w:p>
    <w:p w14:paraId="3699FC98" w14:textId="1571ADEE" w:rsidR="00F26F12" w:rsidRDefault="00F26F12" w:rsidP="005536E7">
      <w:r>
        <w:t xml:space="preserve"> </w:t>
      </w:r>
    </w:p>
    <w:p w14:paraId="4C7C23D7" w14:textId="1B91C7ED" w:rsidR="00F26F12" w:rsidRDefault="00F26F12" w:rsidP="005536E7">
      <w:r>
        <w:t xml:space="preserve">If interested, </w:t>
      </w:r>
      <w:r w:rsidR="001A20EE">
        <w:t xml:space="preserve">and </w:t>
      </w:r>
      <w:r>
        <w:t xml:space="preserve">to expedite correspondence, </w:t>
      </w:r>
      <w:r w:rsidR="00CB7F93" w:rsidRPr="00CB7F93">
        <w:rPr>
          <w:u w:val="single"/>
        </w:rPr>
        <w:t xml:space="preserve">lead </w:t>
      </w:r>
      <w:r w:rsidR="00B12B7C" w:rsidRPr="00CB7F93">
        <w:rPr>
          <w:u w:val="single"/>
        </w:rPr>
        <w:t>authors</w:t>
      </w:r>
      <w:r w:rsidR="00B12B7C">
        <w:t xml:space="preserve"> should </w:t>
      </w:r>
      <w:r>
        <w:t xml:space="preserve">email </w:t>
      </w:r>
      <w:r w:rsidR="00B12B7C">
        <w:t xml:space="preserve">their </w:t>
      </w:r>
      <w:r w:rsidR="0068082B">
        <w:t xml:space="preserve">top 3 </w:t>
      </w:r>
      <w:r>
        <w:t xml:space="preserve">ranked preferences to </w:t>
      </w:r>
      <w:hyperlink r:id="rId12" w:history="1">
        <w:r w:rsidR="004B6465" w:rsidRPr="00A31AA7">
          <w:rPr>
            <w:rStyle w:val="Hyperlink"/>
          </w:rPr>
          <w:t>afpjournal@aafp.org</w:t>
        </w:r>
      </w:hyperlink>
      <w:r w:rsidR="00AE11B4" w:rsidRPr="0068082B">
        <w:t xml:space="preserve"> </w:t>
      </w:r>
      <w:r w:rsidR="002A4A7E">
        <w:t>with</w:t>
      </w:r>
      <w:r w:rsidR="00AE11B4" w:rsidRPr="0068082B">
        <w:t xml:space="preserve">in the next </w:t>
      </w:r>
      <w:r w:rsidR="002A4A7E">
        <w:t>2 weeks</w:t>
      </w:r>
      <w:r w:rsidR="0065761B">
        <w:t xml:space="preserve"> (by </w:t>
      </w:r>
      <w:r w:rsidR="00E65403">
        <w:t>January</w:t>
      </w:r>
      <w:r w:rsidR="006E369F">
        <w:t xml:space="preserve"> </w:t>
      </w:r>
      <w:r w:rsidR="00BD79FD">
        <w:t>1</w:t>
      </w:r>
      <w:r w:rsidR="006E369F">
        <w:t>5</w:t>
      </w:r>
      <w:r w:rsidR="00257D91">
        <w:t>, 2024</w:t>
      </w:r>
      <w:r w:rsidR="006E369F">
        <w:t>)</w:t>
      </w:r>
      <w:r w:rsidR="001F4CA7" w:rsidRPr="0068082B">
        <w:t>.</w:t>
      </w:r>
    </w:p>
    <w:p w14:paraId="21083A02" w14:textId="77777777" w:rsidR="006A19D1" w:rsidRDefault="006A19D1" w:rsidP="006A19D1">
      <w:pPr>
        <w:rPr>
          <w:i/>
        </w:rPr>
      </w:pPr>
    </w:p>
    <w:p w14:paraId="53A610EE" w14:textId="4B2C9936" w:rsidR="006A19D1" w:rsidRDefault="006A19D1" w:rsidP="006A19D1">
      <w:r>
        <w:rPr>
          <w:i/>
        </w:rPr>
        <w:t xml:space="preserve">PLEASE NOTE: </w:t>
      </w:r>
      <w:r w:rsidRPr="00303F38">
        <w:rPr>
          <w:i/>
        </w:rPr>
        <w:t>When expressing interest in a topic, lead authors should provide a list of a few representative publications in the peer-reviewed literature</w:t>
      </w:r>
      <w:r>
        <w:rPr>
          <w:i/>
        </w:rPr>
        <w:t xml:space="preserve"> using </w:t>
      </w:r>
      <w:r w:rsidRPr="00A135FB">
        <w:rPr>
          <w:i/>
        </w:rPr>
        <w:t>our Author Credentialing form</w:t>
      </w:r>
      <w:r w:rsidRPr="00441604">
        <w:t xml:space="preserve"> (available on our website at </w:t>
      </w:r>
      <w:hyperlink r:id="rId13" w:history="1">
        <w:r w:rsidR="00571823" w:rsidRPr="00FE20E7">
          <w:rPr>
            <w:rStyle w:val="Hyperlink"/>
            <w:bCs/>
          </w:rPr>
          <w:t>https://www.aafp.org/journals/afp/authors.html</w:t>
        </w:r>
      </w:hyperlink>
      <w:r w:rsidR="00571823">
        <w:rPr>
          <w:rStyle w:val="Hyperlink"/>
          <w:bCs/>
        </w:rPr>
        <w:t>)</w:t>
      </w:r>
      <w:r>
        <w:t>.</w:t>
      </w:r>
    </w:p>
    <w:p w14:paraId="5177DA07" w14:textId="77777777" w:rsidR="00CC2EA9" w:rsidRDefault="00CC2EA9" w:rsidP="005536E7"/>
    <w:p w14:paraId="037E5F5A" w14:textId="17A33DAC" w:rsidR="006611EB" w:rsidRDefault="00F26F12" w:rsidP="00DF1ABB">
      <w:r>
        <w:t xml:space="preserve">We will try to match authors with topics </w:t>
      </w:r>
      <w:r w:rsidR="008F6073">
        <w:t>with</w:t>
      </w:r>
      <w:r w:rsidR="00A854E2">
        <w:t xml:space="preserve">in the next </w:t>
      </w:r>
      <w:r w:rsidR="001F4CA7">
        <w:t xml:space="preserve">few weeks, </w:t>
      </w:r>
      <w:r w:rsidR="008144E4">
        <w:t xml:space="preserve">and then send formal solicit letters out </w:t>
      </w:r>
      <w:r w:rsidR="00172D8A">
        <w:t xml:space="preserve">at intervals over the next </w:t>
      </w:r>
      <w:r w:rsidR="00EC1E05">
        <w:t>few</w:t>
      </w:r>
      <w:r w:rsidR="00B00D79">
        <w:t xml:space="preserve"> </w:t>
      </w:r>
      <w:r w:rsidR="00172D8A">
        <w:t>months (</w:t>
      </w:r>
      <w:r w:rsidR="00A00AD0" w:rsidRPr="00A00AD0">
        <w:rPr>
          <w:bCs/>
        </w:rPr>
        <w:t>January</w:t>
      </w:r>
      <w:r w:rsidR="00FC7D61" w:rsidRPr="00A00AD0">
        <w:rPr>
          <w:bCs/>
        </w:rPr>
        <w:t xml:space="preserve"> through </w:t>
      </w:r>
      <w:r w:rsidR="0090102D">
        <w:rPr>
          <w:bCs/>
        </w:rPr>
        <w:t>April</w:t>
      </w:r>
      <w:r w:rsidR="005C6615" w:rsidRPr="00A00AD0">
        <w:t>),</w:t>
      </w:r>
      <w:r w:rsidR="005C6615">
        <w:t xml:space="preserve"> with due dates</w:t>
      </w:r>
      <w:r w:rsidR="00260585">
        <w:t xml:space="preserve"> roughly 3 months </w:t>
      </w:r>
      <w:r w:rsidR="002A4A7E">
        <w:t>from receipt of the solicit letter</w:t>
      </w:r>
      <w:r w:rsidR="0068082B">
        <w:t>.</w:t>
      </w:r>
      <w:r w:rsidR="00172D8A">
        <w:t xml:space="preserve"> </w:t>
      </w:r>
      <w:r w:rsidR="001F4CA7">
        <w:t xml:space="preserve">If an interested author does not see a suitable topic listed, but would like to write for </w:t>
      </w:r>
      <w:r w:rsidR="001F4CA7" w:rsidRPr="0068082B">
        <w:rPr>
          <w:i/>
        </w:rPr>
        <w:t>AFP</w:t>
      </w:r>
      <w:r w:rsidR="001F4CA7">
        <w:t xml:space="preserve">, please have them email </w:t>
      </w:r>
      <w:hyperlink r:id="rId14" w:history="1">
        <w:r w:rsidR="001F4CA7" w:rsidRPr="00F06E84">
          <w:rPr>
            <w:rStyle w:val="Hyperlink"/>
          </w:rPr>
          <w:t>afpjournal@aafp.org</w:t>
        </w:r>
      </w:hyperlink>
      <w:r w:rsidR="001F4CA7">
        <w:t xml:space="preserve"> and let us know </w:t>
      </w:r>
      <w:r w:rsidR="00C703A6">
        <w:t xml:space="preserve">which </w:t>
      </w:r>
      <w:r w:rsidR="001F4CA7">
        <w:t>topi</w:t>
      </w:r>
      <w:r w:rsidR="0068082B">
        <w:t xml:space="preserve">cs they’d like to write about. </w:t>
      </w:r>
      <w:r w:rsidR="001F4CA7">
        <w:t xml:space="preserve">We may invite them to </w:t>
      </w:r>
      <w:r w:rsidR="00BF366C">
        <w:t>write</w:t>
      </w:r>
      <w:r w:rsidR="001F4CA7">
        <w:t xml:space="preserve"> on other topics as they become available.</w:t>
      </w:r>
      <w:r w:rsidR="0068082B">
        <w:t xml:space="preserve"> </w:t>
      </w:r>
    </w:p>
    <w:p w14:paraId="19804BF5" w14:textId="77777777" w:rsidR="00DF1ABB" w:rsidRDefault="00DF1ABB" w:rsidP="00DF1ABB"/>
    <w:p w14:paraId="69EEA6A1" w14:textId="25DB5876" w:rsidR="001F4CA7" w:rsidRPr="003B35A1" w:rsidRDefault="00B12B7C" w:rsidP="005536E7">
      <w:r>
        <w:t>Preference will be given to authors who have previously publi</w:t>
      </w:r>
      <w:r w:rsidR="001F4CA7">
        <w:t xml:space="preserve">shed in a </w:t>
      </w:r>
      <w:r w:rsidR="002A4A7E">
        <w:t>peer-</w:t>
      </w:r>
      <w:r w:rsidR="001F4CA7">
        <w:t xml:space="preserve">reviewed journal, </w:t>
      </w:r>
      <w:r w:rsidR="009F2B16">
        <w:t>provided high</w:t>
      </w:r>
      <w:r w:rsidR="00126754">
        <w:t>-</w:t>
      </w:r>
      <w:r w:rsidR="009F2B16">
        <w:t xml:space="preserve">quality reviews for </w:t>
      </w:r>
      <w:r w:rsidR="009F2B16">
        <w:rPr>
          <w:i/>
          <w:iCs/>
        </w:rPr>
        <w:t>AFP</w:t>
      </w:r>
      <w:r w:rsidR="003744CF">
        <w:rPr>
          <w:i/>
          <w:iCs/>
        </w:rPr>
        <w:t xml:space="preserve">, </w:t>
      </w:r>
      <w:r w:rsidR="00C703A6">
        <w:t>who have</w:t>
      </w:r>
      <w:r w:rsidR="003249A6">
        <w:t xml:space="preserve"> </w:t>
      </w:r>
      <w:r w:rsidR="009C75EC">
        <w:t xml:space="preserve">experience </w:t>
      </w:r>
      <w:r w:rsidR="00C703A6">
        <w:t xml:space="preserve">with </w:t>
      </w:r>
      <w:r>
        <w:t>an evidence</w:t>
      </w:r>
      <w:r w:rsidR="00C703A6">
        <w:t>-</w:t>
      </w:r>
      <w:r>
        <w:t>based approach to writing</w:t>
      </w:r>
      <w:r w:rsidR="00511772">
        <w:t xml:space="preserve">, and who have clinical experience </w:t>
      </w:r>
      <w:r w:rsidR="00343C68">
        <w:t>on</w:t>
      </w:r>
      <w:r w:rsidR="00511772">
        <w:t xml:space="preserve"> the topic</w:t>
      </w:r>
      <w:r w:rsidR="009D50F5">
        <w:t xml:space="preserve"> being discussed</w:t>
      </w:r>
      <w:r>
        <w:t>.</w:t>
      </w:r>
      <w:r w:rsidR="003B35A1">
        <w:t xml:space="preserve"> Less experienced authors </w:t>
      </w:r>
      <w:r w:rsidR="003B35A1">
        <w:rPr>
          <w:i/>
          <w:iCs/>
        </w:rPr>
        <w:t>must</w:t>
      </w:r>
      <w:r w:rsidR="003B35A1">
        <w:t xml:space="preserve"> have a</w:t>
      </w:r>
      <w:r w:rsidR="00337317">
        <w:t xml:space="preserve">n experienced </w:t>
      </w:r>
      <w:r w:rsidR="00095603">
        <w:t>co</w:t>
      </w:r>
      <w:r w:rsidR="00337317">
        <w:t xml:space="preserve">author </w:t>
      </w:r>
      <w:r w:rsidR="00095603">
        <w:t xml:space="preserve">who will </w:t>
      </w:r>
      <w:r w:rsidR="00337317">
        <w:t xml:space="preserve">serve </w:t>
      </w:r>
      <w:r w:rsidR="00095603">
        <w:t xml:space="preserve">both </w:t>
      </w:r>
      <w:r w:rsidR="00337317">
        <w:t xml:space="preserve">as </w:t>
      </w:r>
      <w:r w:rsidR="00337317" w:rsidRPr="00147AD8">
        <w:rPr>
          <w:u w:val="single"/>
        </w:rPr>
        <w:t>lead</w:t>
      </w:r>
      <w:r w:rsidR="00772DAB">
        <w:rPr>
          <w:u w:val="single"/>
        </w:rPr>
        <w:t xml:space="preserve"> (first and corresponding)</w:t>
      </w:r>
      <w:r w:rsidR="00337317">
        <w:t xml:space="preserve"> and </w:t>
      </w:r>
      <w:r w:rsidR="00337317" w:rsidRPr="00147AD8">
        <w:rPr>
          <w:u w:val="single"/>
        </w:rPr>
        <w:t>mentor</w:t>
      </w:r>
      <w:r w:rsidR="00337317">
        <w:t xml:space="preserve"> author</w:t>
      </w:r>
      <w:r w:rsidR="00147AD8">
        <w:t>.</w:t>
      </w:r>
    </w:p>
    <w:p w14:paraId="037B6A46" w14:textId="77777777" w:rsidR="00426DC6" w:rsidRDefault="00426DC6" w:rsidP="005536E7"/>
    <w:p w14:paraId="5C0EEB69" w14:textId="3DE13633" w:rsidR="008267C3" w:rsidRPr="00571823" w:rsidRDefault="0056244A" w:rsidP="005536E7">
      <w:pPr>
        <w:rPr>
          <w:rStyle w:val="Hyperlink"/>
          <w:color w:val="auto"/>
          <w:u w:val="none"/>
        </w:rPr>
      </w:pPr>
      <w:r>
        <w:t>Manuscripts typically run 1,500</w:t>
      </w:r>
      <w:r w:rsidR="00257D91">
        <w:t>–</w:t>
      </w:r>
      <w:r w:rsidR="00A854E2">
        <w:t>1,800 words</w:t>
      </w:r>
      <w:r w:rsidR="002A4A7E">
        <w:t xml:space="preserve"> with no more than 3 authors. </w:t>
      </w:r>
      <w:r w:rsidR="002D3044">
        <w:t xml:space="preserve">More information </w:t>
      </w:r>
      <w:r w:rsidR="00426DC6">
        <w:t xml:space="preserve">for authors </w:t>
      </w:r>
      <w:r w:rsidR="00A854E2">
        <w:t>is available at:</w:t>
      </w:r>
      <w:r w:rsidR="00571823">
        <w:t xml:space="preserve"> </w:t>
      </w:r>
      <w:hyperlink r:id="rId15" w:history="1">
        <w:r w:rsidR="00571823" w:rsidRPr="00DB5859">
          <w:rPr>
            <w:rStyle w:val="Hyperlink"/>
            <w:bCs/>
          </w:rPr>
          <w:t>https://www.aafp.org/journals/afp/authors.html</w:t>
        </w:r>
      </w:hyperlink>
      <w:r w:rsidR="00571823">
        <w:rPr>
          <w:rStyle w:val="Hyperlink"/>
          <w:bCs/>
        </w:rPr>
        <w:t>.</w:t>
      </w:r>
    </w:p>
    <w:p w14:paraId="16D238ED" w14:textId="6E912E18" w:rsidR="002D3044" w:rsidRPr="0068082B" w:rsidRDefault="002D3044" w:rsidP="005536E7">
      <w:pPr>
        <w:rPr>
          <w:b/>
        </w:rPr>
      </w:pPr>
    </w:p>
    <w:p w14:paraId="699986EA" w14:textId="77777777" w:rsidR="002A4A7E" w:rsidRDefault="002A4A7E" w:rsidP="002A4A7E">
      <w:r>
        <w:t>***************************</w:t>
      </w:r>
    </w:p>
    <w:p w14:paraId="19DE9AF7" w14:textId="77777777" w:rsidR="00AF409F" w:rsidRDefault="00AF409F" w:rsidP="005536E7"/>
    <w:p w14:paraId="26D4F143" w14:textId="52385322" w:rsidR="00AD23F5" w:rsidRDefault="00AC4CAD" w:rsidP="00AC4CAD">
      <w:pPr>
        <w:rPr>
          <w:b/>
        </w:rPr>
      </w:pPr>
      <w:r w:rsidRPr="00AC4CAD">
        <w:rPr>
          <w:b/>
        </w:rPr>
        <w:t>American Family Physician</w:t>
      </w:r>
    </w:p>
    <w:p w14:paraId="0BEBB86C" w14:textId="424C50E7" w:rsidR="00AC4CAD" w:rsidRPr="00AC4CAD" w:rsidRDefault="00A14DF6" w:rsidP="00AC4CAD">
      <w:pPr>
        <w:rPr>
          <w:b/>
        </w:rPr>
      </w:pPr>
      <w:r>
        <w:rPr>
          <w:b/>
        </w:rPr>
        <w:t xml:space="preserve">Topics for the </w:t>
      </w:r>
      <w:r w:rsidR="00AC4CAD" w:rsidRPr="00AC4CAD">
        <w:rPr>
          <w:b/>
        </w:rPr>
        <w:t>Call for Papers</w:t>
      </w:r>
      <w:r w:rsidR="00257D91">
        <w:rPr>
          <w:b/>
        </w:rPr>
        <w:t>—</w:t>
      </w:r>
      <w:r w:rsidR="00375FF1">
        <w:rPr>
          <w:b/>
        </w:rPr>
        <w:t>January 2024</w:t>
      </w:r>
    </w:p>
    <w:p w14:paraId="6D0EADAC" w14:textId="77777777" w:rsidR="00AC4CAD" w:rsidRDefault="00257D91" w:rsidP="00AC4CAD">
      <w:pPr>
        <w:rPr>
          <w:rStyle w:val="Hyperlink"/>
        </w:rPr>
      </w:pPr>
      <w:hyperlink r:id="rId16" w:history="1">
        <w:r w:rsidR="00767446" w:rsidRPr="00A31AA7">
          <w:rPr>
            <w:rStyle w:val="Hyperlink"/>
          </w:rPr>
          <w:t>afpjournal@aafp.org</w:t>
        </w:r>
      </w:hyperlink>
    </w:p>
    <w:p w14:paraId="5228EE9B" w14:textId="77777777" w:rsidR="00FD4C85" w:rsidRDefault="00FD4C85" w:rsidP="00AC4CAD">
      <w:pPr>
        <w:rPr>
          <w:b/>
        </w:rPr>
      </w:pPr>
    </w:p>
    <w:p w14:paraId="244B1589" w14:textId="59957559" w:rsidR="00E97A9B" w:rsidRDefault="00E97A9B" w:rsidP="00E97A9B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Acute </w:t>
      </w:r>
      <w:r w:rsidR="00A11D5B">
        <w:rPr>
          <w:rFonts w:ascii="Times New Roman" w:hAnsi="Times New Roman"/>
          <w:sz w:val="24"/>
          <w:szCs w:val="24"/>
        </w:rPr>
        <w:t>Low Back Pain</w:t>
      </w:r>
    </w:p>
    <w:p w14:paraId="7A7481C6" w14:textId="5E67C76B" w:rsidR="00E97A9B" w:rsidRDefault="00E97A9B" w:rsidP="00E97A9B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Cognitive </w:t>
      </w:r>
      <w:r w:rsidR="00A11D5B">
        <w:rPr>
          <w:rFonts w:ascii="Times New Roman" w:hAnsi="Times New Roman"/>
          <w:sz w:val="24"/>
          <w:szCs w:val="24"/>
        </w:rPr>
        <w:t>Behavior Therapy</w:t>
      </w:r>
      <w:r w:rsidR="00257D91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consider video </w:t>
      </w:r>
      <w:proofErr w:type="gramStart"/>
      <w:r>
        <w:rPr>
          <w:rFonts w:ascii="Times New Roman" w:hAnsi="Times New Roman"/>
          <w:sz w:val="24"/>
          <w:szCs w:val="24"/>
        </w:rPr>
        <w:t>demonstration</w:t>
      </w:r>
      <w:proofErr w:type="gramEnd"/>
    </w:p>
    <w:p w14:paraId="3F74BCD2" w14:textId="562A3EE3" w:rsidR="00B515FD" w:rsidRDefault="00B515FD" w:rsidP="00B515FD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Colorectal </w:t>
      </w:r>
      <w:r w:rsidR="00A11D5B">
        <w:rPr>
          <w:rFonts w:ascii="Times New Roman" w:hAnsi="Times New Roman"/>
          <w:sz w:val="24"/>
          <w:szCs w:val="24"/>
        </w:rPr>
        <w:t>Cancer</w:t>
      </w:r>
      <w:r w:rsidR="00B277D2">
        <w:rPr>
          <w:rFonts w:ascii="Times New Roman" w:hAnsi="Times New Roman"/>
          <w:sz w:val="24"/>
          <w:szCs w:val="24"/>
        </w:rPr>
        <w:t>,</w:t>
      </w:r>
      <w:r w:rsidR="00A11D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277D2">
        <w:rPr>
          <w:rFonts w:ascii="Times New Roman" w:hAnsi="Times New Roman"/>
          <w:sz w:val="24"/>
          <w:szCs w:val="24"/>
        </w:rPr>
        <w:t>s</w:t>
      </w:r>
      <w:r w:rsidR="00A11D5B">
        <w:rPr>
          <w:rFonts w:ascii="Times New Roman" w:hAnsi="Times New Roman"/>
          <w:sz w:val="24"/>
          <w:szCs w:val="24"/>
        </w:rPr>
        <w:t>creening</w:t>
      </w:r>
      <w:proofErr w:type="gramEnd"/>
      <w:r w:rsidR="00A11D5B">
        <w:rPr>
          <w:rFonts w:ascii="Times New Roman" w:hAnsi="Times New Roman"/>
          <w:sz w:val="24"/>
          <w:szCs w:val="24"/>
        </w:rPr>
        <w:t xml:space="preserve"> and </w:t>
      </w:r>
      <w:r w:rsidR="00B277D2">
        <w:rPr>
          <w:rFonts w:ascii="Times New Roman" w:hAnsi="Times New Roman"/>
          <w:sz w:val="24"/>
          <w:szCs w:val="24"/>
        </w:rPr>
        <w:t>p</w:t>
      </w:r>
      <w:r w:rsidR="00A11D5B">
        <w:rPr>
          <w:rFonts w:ascii="Times New Roman" w:hAnsi="Times New Roman"/>
          <w:sz w:val="24"/>
          <w:szCs w:val="24"/>
        </w:rPr>
        <w:t>revention</w:t>
      </w:r>
    </w:p>
    <w:p w14:paraId="35AA8396" w14:textId="0F57068E" w:rsidR="00E97A9B" w:rsidRPr="00FF3A11" w:rsidRDefault="00E97A9B" w:rsidP="00E97A9B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Difficult</w:t>
      </w:r>
      <w:r w:rsidR="00943E33">
        <w:rPr>
          <w:rFonts w:ascii="Times New Roman" w:hAnsi="Times New Roman"/>
          <w:sz w:val="24"/>
          <w:szCs w:val="24"/>
        </w:rPr>
        <w:t>-To-Control or Resistant Hypertension in Adults</w:t>
      </w:r>
    </w:p>
    <w:p w14:paraId="39A2F3D2" w14:textId="46513DA6" w:rsidR="00E97A9B" w:rsidRPr="009E60A7" w:rsidRDefault="00E97A9B" w:rsidP="00E97A9B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Disorders of </w:t>
      </w:r>
      <w:r w:rsidR="00943E33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uberty </w:t>
      </w:r>
      <w:r w:rsidRPr="009E60A7">
        <w:rPr>
          <w:rFonts w:ascii="Times New Roman" w:hAnsi="Times New Roman"/>
          <w:i/>
          <w:iCs/>
          <w:sz w:val="24"/>
          <w:szCs w:val="24"/>
        </w:rPr>
        <w:t>[Q&amp;A type article]</w:t>
      </w:r>
    </w:p>
    <w:p w14:paraId="1932E603" w14:textId="43F2B716" w:rsidR="00E97A9B" w:rsidRDefault="00E97A9B" w:rsidP="00E97A9B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Endometrial </w:t>
      </w:r>
      <w:r w:rsidR="00943E33" w:rsidRPr="00BB041F">
        <w:rPr>
          <w:rFonts w:ascii="Times New Roman" w:hAnsi="Times New Roman"/>
          <w:sz w:val="24"/>
          <w:szCs w:val="24"/>
        </w:rPr>
        <w:t>C</w:t>
      </w:r>
      <w:r w:rsidRPr="00BB041F">
        <w:rPr>
          <w:rFonts w:ascii="Times New Roman" w:hAnsi="Times New Roman"/>
          <w:sz w:val="24"/>
          <w:szCs w:val="24"/>
        </w:rPr>
        <w:t xml:space="preserve">ancer </w:t>
      </w:r>
      <w:r w:rsidRPr="00BB041F">
        <w:rPr>
          <w:rFonts w:ascii="Times New Roman" w:hAnsi="Times New Roman"/>
          <w:i/>
          <w:iCs/>
          <w:sz w:val="24"/>
          <w:szCs w:val="24"/>
        </w:rPr>
        <w:t>[Rapid Evidence Review]</w:t>
      </w:r>
    </w:p>
    <w:p w14:paraId="1F04E0DB" w14:textId="77777777" w:rsidR="00E97A9B" w:rsidRDefault="00E97A9B" w:rsidP="00E97A9B">
      <w:pPr>
        <w:pStyle w:val="ListParagraph"/>
        <w:spacing w:after="200" w:line="276" w:lineRule="auto"/>
        <w:ind w:left="360"/>
        <w:rPr>
          <w:rFonts w:ascii="Times New Roman" w:hAnsi="Times New Roman"/>
          <w:sz w:val="24"/>
          <w:szCs w:val="24"/>
        </w:rPr>
      </w:pPr>
    </w:p>
    <w:p w14:paraId="4BE1EF6A" w14:textId="77777777" w:rsidR="00E97A9B" w:rsidRDefault="00E97A9B" w:rsidP="00E97A9B">
      <w:pPr>
        <w:pStyle w:val="ListParagraph"/>
        <w:spacing w:after="200" w:line="276" w:lineRule="auto"/>
        <w:ind w:left="360"/>
        <w:rPr>
          <w:rFonts w:ascii="Times New Roman" w:hAnsi="Times New Roman"/>
          <w:sz w:val="24"/>
          <w:szCs w:val="24"/>
        </w:rPr>
      </w:pPr>
    </w:p>
    <w:p w14:paraId="38C48F35" w14:textId="2DFE7F8A" w:rsidR="00E97A9B" w:rsidRDefault="00E97A9B" w:rsidP="00E97A9B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Fingertip </w:t>
      </w:r>
      <w:r w:rsidR="00DC479A">
        <w:rPr>
          <w:rFonts w:ascii="Times New Roman" w:hAnsi="Times New Roman"/>
          <w:sz w:val="24"/>
          <w:szCs w:val="24"/>
        </w:rPr>
        <w:t>Injuries</w:t>
      </w:r>
      <w:r w:rsidR="00257D91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>original photos</w:t>
      </w:r>
      <w:r w:rsidR="00BB041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B041F">
        <w:rPr>
          <w:rFonts w:ascii="Times New Roman" w:hAnsi="Times New Roman"/>
          <w:sz w:val="24"/>
          <w:szCs w:val="24"/>
        </w:rPr>
        <w:t>requ</w:t>
      </w:r>
      <w:r w:rsidR="00EB18CC">
        <w:rPr>
          <w:rFonts w:ascii="Times New Roman" w:hAnsi="Times New Roman"/>
          <w:sz w:val="24"/>
          <w:szCs w:val="24"/>
        </w:rPr>
        <w:t>ested</w:t>
      </w:r>
      <w:proofErr w:type="gramEnd"/>
    </w:p>
    <w:p w14:paraId="665D58B4" w14:textId="50F7A01C" w:rsidR="00DE2157" w:rsidRDefault="00DE2157" w:rsidP="00DE2157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Health </w:t>
      </w:r>
      <w:r w:rsidR="003939AA">
        <w:rPr>
          <w:rFonts w:ascii="Times New Roman" w:hAnsi="Times New Roman"/>
          <w:sz w:val="24"/>
          <w:szCs w:val="24"/>
        </w:rPr>
        <w:t>Maintenance in Postmenopausal Women</w:t>
      </w:r>
    </w:p>
    <w:p w14:paraId="6932C001" w14:textId="7214949B" w:rsidR="00DE2157" w:rsidRDefault="00DE2157" w:rsidP="00DE2157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Heart </w:t>
      </w:r>
      <w:r w:rsidR="003939AA">
        <w:rPr>
          <w:rFonts w:ascii="Times New Roman" w:hAnsi="Times New Roman"/>
          <w:sz w:val="24"/>
          <w:szCs w:val="24"/>
        </w:rPr>
        <w:t>Failure with Preserved Ejection Fraction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3939AA">
        <w:rPr>
          <w:rFonts w:ascii="Times New Roman" w:hAnsi="Times New Roman"/>
          <w:sz w:val="24"/>
          <w:szCs w:val="24"/>
        </w:rPr>
        <w:t>diagnosis</w:t>
      </w:r>
      <w:proofErr w:type="gramEnd"/>
      <w:r w:rsidR="003939AA">
        <w:rPr>
          <w:rFonts w:ascii="Times New Roman" w:hAnsi="Times New Roman"/>
          <w:sz w:val="24"/>
          <w:szCs w:val="24"/>
        </w:rPr>
        <w:t xml:space="preserve"> and treatment</w:t>
      </w:r>
    </w:p>
    <w:p w14:paraId="1E5556C0" w14:textId="65DCD0ED" w:rsidR="00DE2157" w:rsidRDefault="00DE2157" w:rsidP="00DE2157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Heart </w:t>
      </w:r>
      <w:r w:rsidR="003939AA">
        <w:rPr>
          <w:rFonts w:ascii="Times New Roman" w:hAnsi="Times New Roman"/>
          <w:sz w:val="24"/>
          <w:szCs w:val="24"/>
        </w:rPr>
        <w:t>Failure with Reduced Ejection Fraction</w:t>
      </w:r>
      <w:r>
        <w:rPr>
          <w:rFonts w:ascii="Times New Roman" w:hAnsi="Times New Roman"/>
          <w:sz w:val="24"/>
          <w:szCs w:val="24"/>
        </w:rPr>
        <w:t>, medical management</w:t>
      </w:r>
    </w:p>
    <w:p w14:paraId="00C42F55" w14:textId="31862990" w:rsidR="00DE2157" w:rsidRDefault="00DE2157" w:rsidP="00DE2157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Heel </w:t>
      </w:r>
      <w:r w:rsidR="003939A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ain</w:t>
      </w:r>
      <w:r w:rsidR="00257D91">
        <w:rPr>
          <w:rFonts w:ascii="Times New Roman" w:hAnsi="Times New Roman"/>
          <w:sz w:val="24"/>
          <w:szCs w:val="24"/>
        </w:rPr>
        <w:t>—</w:t>
      </w:r>
      <w:r w:rsidR="007C52EE">
        <w:rPr>
          <w:rFonts w:ascii="Times New Roman" w:hAnsi="Times New Roman"/>
          <w:sz w:val="24"/>
          <w:szCs w:val="24"/>
        </w:rPr>
        <w:t xml:space="preserve">original photos requested and consider video </w:t>
      </w:r>
      <w:r w:rsidR="00BC66DB">
        <w:rPr>
          <w:rFonts w:ascii="Times New Roman" w:hAnsi="Times New Roman"/>
          <w:sz w:val="24"/>
          <w:szCs w:val="24"/>
        </w:rPr>
        <w:t>of aspect of examination/</w:t>
      </w:r>
      <w:proofErr w:type="gramStart"/>
      <w:r w:rsidR="00BC66DB">
        <w:rPr>
          <w:rFonts w:ascii="Times New Roman" w:hAnsi="Times New Roman"/>
          <w:sz w:val="24"/>
          <w:szCs w:val="24"/>
        </w:rPr>
        <w:t>treatment</w:t>
      </w:r>
      <w:proofErr w:type="gramEnd"/>
    </w:p>
    <w:p w14:paraId="08C88AE7" w14:textId="49EF8D48" w:rsidR="00DE2157" w:rsidRDefault="00DE2157" w:rsidP="00DE2157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Intimate </w:t>
      </w:r>
      <w:r w:rsidR="003939AA">
        <w:rPr>
          <w:rFonts w:ascii="Times New Roman" w:hAnsi="Times New Roman"/>
          <w:sz w:val="24"/>
          <w:szCs w:val="24"/>
        </w:rPr>
        <w:t>Partner Violence</w:t>
      </w:r>
    </w:p>
    <w:p w14:paraId="049C81A2" w14:textId="15A3F1F3" w:rsidR="00DE2157" w:rsidRDefault="00DE2157" w:rsidP="00DE2157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Nail </w:t>
      </w:r>
      <w:r w:rsidR="003939A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bnormalities, evaluation</w:t>
      </w:r>
      <w:r w:rsidR="00257D91">
        <w:rPr>
          <w:rFonts w:ascii="Times New Roman" w:hAnsi="Times New Roman"/>
          <w:sz w:val="24"/>
          <w:szCs w:val="24"/>
        </w:rPr>
        <w:t>—</w:t>
      </w:r>
      <w:r w:rsidR="00DC479A">
        <w:rPr>
          <w:rFonts w:ascii="Times New Roman" w:hAnsi="Times New Roman"/>
          <w:sz w:val="24"/>
          <w:szCs w:val="24"/>
        </w:rPr>
        <w:t xml:space="preserve">original photos </w:t>
      </w:r>
      <w:proofErr w:type="gramStart"/>
      <w:r w:rsidR="00EB18CC">
        <w:rPr>
          <w:rFonts w:ascii="Times New Roman" w:hAnsi="Times New Roman"/>
          <w:sz w:val="24"/>
          <w:szCs w:val="24"/>
        </w:rPr>
        <w:t>requested</w:t>
      </w:r>
      <w:proofErr w:type="gramEnd"/>
    </w:p>
    <w:p w14:paraId="0271C408" w14:textId="400AC2A1" w:rsidR="00DE2157" w:rsidRDefault="00DE2157" w:rsidP="00DE2157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Nausea </w:t>
      </w:r>
      <w:r w:rsidR="003939AA">
        <w:rPr>
          <w:rFonts w:ascii="Times New Roman" w:hAnsi="Times New Roman"/>
          <w:sz w:val="24"/>
          <w:szCs w:val="24"/>
        </w:rPr>
        <w:t>and Vomiting of Pregnancy</w:t>
      </w:r>
    </w:p>
    <w:p w14:paraId="5AD8AB4C" w14:textId="6C3F4CF6" w:rsidR="00BC11C0" w:rsidRPr="00A11D5B" w:rsidRDefault="00BC11C0" w:rsidP="00A11D5B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Late </w:t>
      </w:r>
      <w:r w:rsidR="003939AA">
        <w:rPr>
          <w:rFonts w:ascii="Times New Roman" w:hAnsi="Times New Roman"/>
          <w:sz w:val="24"/>
          <w:szCs w:val="24"/>
        </w:rPr>
        <w:t xml:space="preserve">Pregnancy Bleeding </w:t>
      </w:r>
      <w:r>
        <w:rPr>
          <w:rFonts w:ascii="Times New Roman" w:hAnsi="Times New Roman"/>
          <w:sz w:val="24"/>
          <w:szCs w:val="24"/>
        </w:rPr>
        <w:t>(2</w:t>
      </w:r>
      <w:r w:rsidRPr="00E1771F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&amp; 3</w:t>
      </w:r>
      <w:r w:rsidRPr="00E1771F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trimester)</w:t>
      </w:r>
    </w:p>
    <w:p w14:paraId="0BA0F430" w14:textId="5185DBA9" w:rsidR="00E97A9B" w:rsidRPr="00A11D5B" w:rsidRDefault="00DE2157" w:rsidP="00A11D5B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Meningitis</w:t>
      </w:r>
    </w:p>
    <w:p w14:paraId="174A5447" w14:textId="24132F39" w:rsidR="001E3D62" w:rsidRDefault="001E3D62" w:rsidP="001E3D62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Occupational </w:t>
      </w:r>
      <w:r w:rsidR="003939AA">
        <w:rPr>
          <w:rFonts w:ascii="Times New Roman" w:hAnsi="Times New Roman"/>
          <w:sz w:val="24"/>
          <w:szCs w:val="24"/>
        </w:rPr>
        <w:t>Illness and Injuries</w:t>
      </w:r>
    </w:p>
    <w:p w14:paraId="54D8EEC0" w14:textId="2BEF6E21" w:rsidR="00094589" w:rsidRDefault="00DE2157" w:rsidP="00094589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94589">
        <w:rPr>
          <w:rFonts w:ascii="Times New Roman" w:hAnsi="Times New Roman"/>
          <w:sz w:val="24"/>
          <w:szCs w:val="24"/>
        </w:rPr>
        <w:t xml:space="preserve">retravel </w:t>
      </w:r>
      <w:r w:rsidR="003939AA">
        <w:rPr>
          <w:rFonts w:ascii="Times New Roman" w:hAnsi="Times New Roman"/>
          <w:sz w:val="24"/>
          <w:szCs w:val="24"/>
        </w:rPr>
        <w:t>Consultation</w:t>
      </w:r>
    </w:p>
    <w:p w14:paraId="4FDDA158" w14:textId="1EC33676" w:rsidR="00BC11C0" w:rsidRPr="00A11D5B" w:rsidRDefault="00BC11C0" w:rsidP="00A11D5B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Seborrheic </w:t>
      </w:r>
      <w:r w:rsidR="003939AA">
        <w:rPr>
          <w:rFonts w:ascii="Times New Roman" w:hAnsi="Times New Roman"/>
          <w:sz w:val="24"/>
          <w:szCs w:val="24"/>
        </w:rPr>
        <w:t>Dermatitis</w:t>
      </w:r>
      <w:r w:rsidR="00257D91">
        <w:rPr>
          <w:rFonts w:ascii="Times New Roman" w:hAnsi="Times New Roman"/>
          <w:sz w:val="24"/>
          <w:szCs w:val="24"/>
        </w:rPr>
        <w:t>—</w:t>
      </w:r>
      <w:r w:rsidR="00DC479A">
        <w:rPr>
          <w:rFonts w:ascii="Times New Roman" w:hAnsi="Times New Roman"/>
          <w:sz w:val="24"/>
          <w:szCs w:val="24"/>
        </w:rPr>
        <w:t xml:space="preserve">original </w:t>
      </w:r>
      <w:r>
        <w:rPr>
          <w:rFonts w:ascii="Times New Roman" w:hAnsi="Times New Roman"/>
          <w:sz w:val="24"/>
          <w:szCs w:val="24"/>
        </w:rPr>
        <w:t xml:space="preserve">photos/images </w:t>
      </w:r>
      <w:r w:rsidR="005914E0">
        <w:rPr>
          <w:rFonts w:ascii="Times New Roman" w:hAnsi="Times New Roman"/>
          <w:sz w:val="24"/>
          <w:szCs w:val="24"/>
        </w:rPr>
        <w:t>requested including</w:t>
      </w:r>
      <w:r>
        <w:rPr>
          <w:rFonts w:ascii="Times New Roman" w:hAnsi="Times New Roman"/>
          <w:sz w:val="24"/>
          <w:szCs w:val="24"/>
        </w:rPr>
        <w:t xml:space="preserve"> diverse skin </w:t>
      </w:r>
      <w:proofErr w:type="gramStart"/>
      <w:r>
        <w:rPr>
          <w:rFonts w:ascii="Times New Roman" w:hAnsi="Times New Roman"/>
          <w:sz w:val="24"/>
          <w:szCs w:val="24"/>
        </w:rPr>
        <w:t>tones</w:t>
      </w:r>
      <w:proofErr w:type="gramEnd"/>
    </w:p>
    <w:p w14:paraId="5FB4696B" w14:textId="073AA880" w:rsidR="00D45AEF" w:rsidRPr="00941858" w:rsidRDefault="001E4E5A" w:rsidP="00F40FA4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/>
          <w:i/>
          <w:iCs/>
          <w:sz w:val="24"/>
          <w:szCs w:val="24"/>
        </w:rPr>
      </w:pPr>
      <w:r w:rsidRPr="00941858">
        <w:rPr>
          <w:rFonts w:ascii="Times New Roman" w:hAnsi="Times New Roman"/>
          <w:sz w:val="24"/>
          <w:szCs w:val="24"/>
        </w:rPr>
        <w:t xml:space="preserve">Slipped </w:t>
      </w:r>
      <w:r w:rsidR="003939AA" w:rsidRPr="00941858">
        <w:rPr>
          <w:rFonts w:ascii="Times New Roman" w:hAnsi="Times New Roman"/>
          <w:sz w:val="24"/>
          <w:szCs w:val="24"/>
        </w:rPr>
        <w:t>Capital Femoral Epiphysis</w:t>
      </w:r>
      <w:r w:rsidR="00257D91">
        <w:rPr>
          <w:rFonts w:ascii="Times New Roman" w:hAnsi="Times New Roman"/>
          <w:sz w:val="24"/>
          <w:szCs w:val="24"/>
        </w:rPr>
        <w:t>—</w:t>
      </w:r>
      <w:r w:rsidRPr="00941858">
        <w:rPr>
          <w:rFonts w:ascii="Times New Roman" w:hAnsi="Times New Roman"/>
          <w:sz w:val="24"/>
          <w:szCs w:val="24"/>
        </w:rPr>
        <w:t>original images and consider video of exam</w:t>
      </w:r>
      <w:r w:rsidR="00E97A9B" w:rsidRPr="00941858">
        <w:rPr>
          <w:rFonts w:ascii="Times New Roman" w:hAnsi="Times New Roman"/>
          <w:sz w:val="24"/>
          <w:szCs w:val="24"/>
        </w:rPr>
        <w:t xml:space="preserve"> </w:t>
      </w:r>
      <w:r w:rsidR="00E97A9B" w:rsidRPr="00941858">
        <w:rPr>
          <w:rFonts w:ascii="Times New Roman" w:hAnsi="Times New Roman"/>
          <w:i/>
          <w:iCs/>
          <w:sz w:val="24"/>
          <w:szCs w:val="24"/>
        </w:rPr>
        <w:t>[Rapid Evidence Review]</w:t>
      </w:r>
    </w:p>
    <w:p w14:paraId="56B226A9" w14:textId="77777777" w:rsidR="00D45AEF" w:rsidRDefault="00D45AEF" w:rsidP="00F40FA4">
      <w:pPr>
        <w:rPr>
          <w:b/>
          <w:bCs/>
        </w:rPr>
      </w:pPr>
    </w:p>
    <w:p w14:paraId="728763D5" w14:textId="77777777" w:rsidR="00D45AEF" w:rsidRDefault="00D45AEF" w:rsidP="00D45AEF">
      <w:pPr>
        <w:rPr>
          <w:bCs/>
        </w:rPr>
      </w:pPr>
      <w:r>
        <w:rPr>
          <w:b/>
        </w:rPr>
        <w:t xml:space="preserve">VIDEOS </w:t>
      </w:r>
      <w:r>
        <w:rPr>
          <w:bCs/>
        </w:rPr>
        <w:t>(videos can be created by authors of an article or other authors just interested in creating videos; residents and students can be included in the process)</w:t>
      </w:r>
    </w:p>
    <w:p w14:paraId="212DF628" w14:textId="77777777" w:rsidR="00C06312" w:rsidRDefault="00C06312" w:rsidP="00D45AEF">
      <w:pPr>
        <w:rPr>
          <w:bCs/>
        </w:rPr>
      </w:pPr>
    </w:p>
    <w:p w14:paraId="113CE43F" w14:textId="04ED703D" w:rsidR="009464C4" w:rsidRPr="00257D91" w:rsidRDefault="009464C4" w:rsidP="00257D91">
      <w:pPr>
        <w:pStyle w:val="ListParagraph"/>
        <w:numPr>
          <w:ilvl w:val="0"/>
          <w:numId w:val="7"/>
        </w:numPr>
        <w:rPr>
          <w:bCs/>
        </w:rPr>
      </w:pPr>
      <w:r w:rsidRPr="00257D91">
        <w:rPr>
          <w:b/>
        </w:rPr>
        <w:t>Acute Low Back Pain</w:t>
      </w:r>
      <w:r w:rsidRPr="00257D91">
        <w:rPr>
          <w:bCs/>
        </w:rPr>
        <w:t xml:space="preserve"> </w:t>
      </w:r>
      <w:r w:rsidR="00257D91">
        <w:rPr>
          <w:rFonts w:ascii="Times New Roman" w:hAnsi="Times New Roman"/>
          <w:sz w:val="24"/>
          <w:szCs w:val="24"/>
        </w:rPr>
        <w:t>—</w:t>
      </w:r>
      <w:r w:rsidR="00802084" w:rsidRPr="00257D91">
        <w:rPr>
          <w:bCs/>
        </w:rPr>
        <w:t>Video demonstrating checking strength/sensation/reflexes for L4/L5/S1 and Straight Leg Raise test. (Checking high-yield disc herniation areas). </w:t>
      </w:r>
    </w:p>
    <w:p w14:paraId="6025B238" w14:textId="77777777" w:rsidR="009464C4" w:rsidRPr="00D6352E" w:rsidRDefault="009464C4" w:rsidP="00D6352E">
      <w:pPr>
        <w:rPr>
          <w:bCs/>
        </w:rPr>
      </w:pPr>
    </w:p>
    <w:p w14:paraId="4A833B31" w14:textId="1D189126" w:rsidR="00363AD7" w:rsidRPr="00257D91" w:rsidRDefault="00C06312" w:rsidP="00257D91">
      <w:pPr>
        <w:pStyle w:val="ListParagraph"/>
        <w:numPr>
          <w:ilvl w:val="0"/>
          <w:numId w:val="7"/>
        </w:numPr>
        <w:rPr>
          <w:bCs/>
        </w:rPr>
      </w:pPr>
      <w:r w:rsidRPr="00257D91">
        <w:rPr>
          <w:b/>
        </w:rPr>
        <w:t>Cognitive Behavior Therapy</w:t>
      </w:r>
      <w:r w:rsidR="00257D91">
        <w:rPr>
          <w:rFonts w:ascii="Times New Roman" w:hAnsi="Times New Roman"/>
          <w:sz w:val="24"/>
          <w:szCs w:val="24"/>
        </w:rPr>
        <w:t>—</w:t>
      </w:r>
      <w:r w:rsidR="00C02CF1" w:rsidRPr="00257D91">
        <w:rPr>
          <w:bCs/>
        </w:rPr>
        <w:t>V</w:t>
      </w:r>
      <w:r w:rsidRPr="00257D91">
        <w:rPr>
          <w:bCs/>
        </w:rPr>
        <w:t xml:space="preserve">ideo </w:t>
      </w:r>
      <w:r w:rsidR="00A963DB" w:rsidRPr="00257D91">
        <w:rPr>
          <w:bCs/>
        </w:rPr>
        <w:t xml:space="preserve">briefly </w:t>
      </w:r>
      <w:r w:rsidRPr="00257D91">
        <w:rPr>
          <w:bCs/>
        </w:rPr>
        <w:t>demonstrati</w:t>
      </w:r>
      <w:r w:rsidR="00C02CF1" w:rsidRPr="00257D91">
        <w:rPr>
          <w:bCs/>
        </w:rPr>
        <w:t>ng</w:t>
      </w:r>
      <w:r w:rsidR="00DF11C0" w:rsidRPr="00257D91">
        <w:rPr>
          <w:bCs/>
        </w:rPr>
        <w:t xml:space="preserve"> </w:t>
      </w:r>
      <w:r w:rsidR="00A963DB" w:rsidRPr="00257D91">
        <w:rPr>
          <w:bCs/>
        </w:rPr>
        <w:t xml:space="preserve">use of the </w:t>
      </w:r>
      <w:proofErr w:type="gramStart"/>
      <w:r w:rsidR="00A963DB" w:rsidRPr="00257D91">
        <w:rPr>
          <w:bCs/>
        </w:rPr>
        <w:t>tools</w:t>
      </w:r>
      <w:proofErr w:type="gramEnd"/>
    </w:p>
    <w:p w14:paraId="58E3AA8D" w14:textId="77777777" w:rsidR="00363AD7" w:rsidRPr="00D6352E" w:rsidRDefault="00363AD7" w:rsidP="00D6352E">
      <w:pPr>
        <w:rPr>
          <w:bCs/>
        </w:rPr>
      </w:pPr>
    </w:p>
    <w:p w14:paraId="25526847" w14:textId="51C9B823" w:rsidR="005914E0" w:rsidRPr="00257D91" w:rsidRDefault="00363AD7" w:rsidP="00257D91">
      <w:pPr>
        <w:pStyle w:val="ListParagraph"/>
        <w:numPr>
          <w:ilvl w:val="0"/>
          <w:numId w:val="7"/>
        </w:numPr>
        <w:rPr>
          <w:bCs/>
        </w:rPr>
      </w:pPr>
      <w:r w:rsidRPr="00257D91">
        <w:rPr>
          <w:b/>
        </w:rPr>
        <w:t>Difficult-To-Control or Resistant Hypertension in</w:t>
      </w:r>
      <w:r w:rsidRPr="00257D91">
        <w:rPr>
          <w:bCs/>
        </w:rPr>
        <w:t xml:space="preserve"> Adults</w:t>
      </w:r>
      <w:r w:rsidR="00257D91">
        <w:rPr>
          <w:rFonts w:ascii="Times New Roman" w:hAnsi="Times New Roman"/>
          <w:sz w:val="24"/>
          <w:szCs w:val="24"/>
        </w:rPr>
        <w:t>—</w:t>
      </w:r>
      <w:r w:rsidR="00D6352E" w:rsidRPr="00257D91">
        <w:rPr>
          <w:bCs/>
        </w:rPr>
        <w:t xml:space="preserve">Video demonstrating how a patient should use an automatic upper arm cuff </w:t>
      </w:r>
      <w:r w:rsidR="00D73EE4" w:rsidRPr="00257D91">
        <w:rPr>
          <w:bCs/>
        </w:rPr>
        <w:t xml:space="preserve">with proper </w:t>
      </w:r>
      <w:proofErr w:type="gramStart"/>
      <w:r w:rsidR="00D73EE4" w:rsidRPr="00257D91">
        <w:rPr>
          <w:bCs/>
        </w:rPr>
        <w:t>positioning</w:t>
      </w:r>
      <w:proofErr w:type="gramEnd"/>
    </w:p>
    <w:p w14:paraId="5D8C8101" w14:textId="77777777" w:rsidR="00363AD7" w:rsidRPr="00D6352E" w:rsidRDefault="00363AD7" w:rsidP="00D6352E">
      <w:pPr>
        <w:rPr>
          <w:bCs/>
        </w:rPr>
      </w:pPr>
    </w:p>
    <w:p w14:paraId="423944B6" w14:textId="5E5D9AA9" w:rsidR="00941858" w:rsidRPr="00257D91" w:rsidRDefault="00941858" w:rsidP="00257D91">
      <w:pPr>
        <w:pStyle w:val="ListParagraph"/>
        <w:numPr>
          <w:ilvl w:val="0"/>
          <w:numId w:val="7"/>
        </w:numPr>
        <w:rPr>
          <w:bCs/>
        </w:rPr>
      </w:pPr>
      <w:r w:rsidRPr="00257D91">
        <w:rPr>
          <w:b/>
        </w:rPr>
        <w:t>Heel Pain</w:t>
      </w:r>
      <w:r w:rsidR="00257D91">
        <w:rPr>
          <w:rFonts w:ascii="Times New Roman" w:hAnsi="Times New Roman"/>
          <w:sz w:val="24"/>
          <w:szCs w:val="24"/>
        </w:rPr>
        <w:t>—</w:t>
      </w:r>
      <w:r w:rsidR="00D73EE4" w:rsidRPr="00257D91">
        <w:rPr>
          <w:bCs/>
        </w:rPr>
        <w:t>V</w:t>
      </w:r>
      <w:r w:rsidRPr="00257D91">
        <w:rPr>
          <w:bCs/>
        </w:rPr>
        <w:t>ideo</w:t>
      </w:r>
      <w:r w:rsidR="001C2A94" w:rsidRPr="00257D91">
        <w:rPr>
          <w:bCs/>
        </w:rPr>
        <w:t xml:space="preserve"> showing an</w:t>
      </w:r>
      <w:r w:rsidRPr="00257D91">
        <w:rPr>
          <w:bCs/>
        </w:rPr>
        <w:t xml:space="preserve"> aspect of examination/</w:t>
      </w:r>
      <w:proofErr w:type="gramStart"/>
      <w:r w:rsidRPr="00257D91">
        <w:rPr>
          <w:bCs/>
        </w:rPr>
        <w:t>treatment</w:t>
      </w:r>
      <w:proofErr w:type="gramEnd"/>
    </w:p>
    <w:p w14:paraId="047C25E6" w14:textId="77777777" w:rsidR="00D6352E" w:rsidRPr="00D6352E" w:rsidRDefault="00D6352E" w:rsidP="00D6352E">
      <w:pPr>
        <w:rPr>
          <w:bCs/>
        </w:rPr>
      </w:pPr>
    </w:p>
    <w:p w14:paraId="43A1AD79" w14:textId="28DB6B7B" w:rsidR="00D6352E" w:rsidRPr="00257D91" w:rsidRDefault="00D6352E" w:rsidP="00257D91">
      <w:pPr>
        <w:pStyle w:val="ListParagraph"/>
        <w:numPr>
          <w:ilvl w:val="0"/>
          <w:numId w:val="7"/>
        </w:numPr>
        <w:rPr>
          <w:bCs/>
        </w:rPr>
      </w:pPr>
      <w:r w:rsidRPr="00257D91">
        <w:rPr>
          <w:b/>
        </w:rPr>
        <w:t>Meningitis</w:t>
      </w:r>
      <w:r w:rsidR="00243197" w:rsidRPr="00257D91">
        <w:rPr>
          <w:b/>
        </w:rPr>
        <w:t xml:space="preserve"> </w:t>
      </w:r>
      <w:r w:rsidR="00243197" w:rsidRPr="00257D91">
        <w:rPr>
          <w:bCs/>
        </w:rPr>
        <w:t>- Vi</w:t>
      </w:r>
      <w:r w:rsidRPr="00257D91">
        <w:rPr>
          <w:bCs/>
        </w:rPr>
        <w:t>deo of physical examination for nuchal rigidity, jolt accentuation, Kernig's and Brudzinski's signs</w:t>
      </w:r>
      <w:r w:rsidR="00243197" w:rsidRPr="00257D91">
        <w:rPr>
          <w:bCs/>
        </w:rPr>
        <w:t xml:space="preserve"> (sensitivity and specificity vary</w:t>
      </w:r>
      <w:r w:rsidR="00365188" w:rsidRPr="00257D91">
        <w:rPr>
          <w:bCs/>
        </w:rPr>
        <w:t xml:space="preserve"> and should </w:t>
      </w:r>
      <w:r w:rsidR="00243197" w:rsidRPr="00257D91">
        <w:rPr>
          <w:bCs/>
        </w:rPr>
        <w:t>be include</w:t>
      </w:r>
      <w:r w:rsidR="006264B6" w:rsidRPr="00257D91">
        <w:rPr>
          <w:bCs/>
        </w:rPr>
        <w:t>d</w:t>
      </w:r>
      <w:r w:rsidR="00243197" w:rsidRPr="00257D91">
        <w:rPr>
          <w:bCs/>
        </w:rPr>
        <w:t>)</w:t>
      </w:r>
    </w:p>
    <w:p w14:paraId="3C27140F" w14:textId="77777777" w:rsidR="00941858" w:rsidRPr="00D6352E" w:rsidRDefault="00941858" w:rsidP="00D6352E">
      <w:pPr>
        <w:rPr>
          <w:bCs/>
        </w:rPr>
      </w:pPr>
    </w:p>
    <w:p w14:paraId="3F1FD591" w14:textId="1341D9D5" w:rsidR="00C06312" w:rsidRPr="00257D91" w:rsidRDefault="00D8776A" w:rsidP="00257D91">
      <w:pPr>
        <w:pStyle w:val="ListParagraph"/>
        <w:numPr>
          <w:ilvl w:val="0"/>
          <w:numId w:val="7"/>
        </w:numPr>
        <w:rPr>
          <w:bCs/>
        </w:rPr>
      </w:pPr>
      <w:r w:rsidRPr="00257D91">
        <w:rPr>
          <w:b/>
        </w:rPr>
        <w:t>Slipped Capital Femoral Epiphysis</w:t>
      </w:r>
      <w:r w:rsidR="00257D91">
        <w:rPr>
          <w:rFonts w:ascii="Times New Roman" w:hAnsi="Times New Roman"/>
          <w:sz w:val="24"/>
          <w:szCs w:val="24"/>
        </w:rPr>
        <w:t>—</w:t>
      </w:r>
      <w:r w:rsidR="00EE6488" w:rsidRPr="00257D91">
        <w:rPr>
          <w:bCs/>
        </w:rPr>
        <w:t>V</w:t>
      </w:r>
      <w:r w:rsidRPr="00257D91">
        <w:rPr>
          <w:bCs/>
        </w:rPr>
        <w:t xml:space="preserve">ideo of </w:t>
      </w:r>
      <w:proofErr w:type="gramStart"/>
      <w:r w:rsidRPr="00257D91">
        <w:rPr>
          <w:bCs/>
        </w:rPr>
        <w:t>exam</w:t>
      </w:r>
      <w:proofErr w:type="gramEnd"/>
      <w:r w:rsidRPr="00257D91">
        <w:rPr>
          <w:bCs/>
        </w:rPr>
        <w:t xml:space="preserve"> </w:t>
      </w:r>
    </w:p>
    <w:p w14:paraId="16040251" w14:textId="77777777" w:rsidR="00C06312" w:rsidRDefault="00C06312" w:rsidP="00D45AEF">
      <w:pPr>
        <w:rPr>
          <w:bCs/>
        </w:rPr>
      </w:pPr>
    </w:p>
    <w:p w14:paraId="459D1877" w14:textId="77777777" w:rsidR="002A1467" w:rsidRDefault="002A1467" w:rsidP="00D45AEF"/>
    <w:p w14:paraId="10E037AC" w14:textId="5695A30D" w:rsidR="00D45AEF" w:rsidRPr="00331537" w:rsidRDefault="00D45AEF" w:rsidP="00D45AEF">
      <w:r>
        <w:t xml:space="preserve">Video information can be found here: </w:t>
      </w:r>
      <w:hyperlink r:id="rId17" w:history="1">
        <w:r w:rsidRPr="00322EE5">
          <w:rPr>
            <w:rStyle w:val="Hyperlink"/>
          </w:rPr>
          <w:t>https://www.aafp.org/pubs/afp/multimedia/videos.html</w:t>
        </w:r>
      </w:hyperlink>
      <w:r>
        <w:t xml:space="preserve"> </w:t>
      </w:r>
    </w:p>
    <w:p w14:paraId="230232D2" w14:textId="77777777" w:rsidR="00D56901" w:rsidRDefault="00D56901" w:rsidP="00D56901"/>
    <w:p w14:paraId="5A83D5EC" w14:textId="588683F7" w:rsidR="00D56901" w:rsidRDefault="00D56901" w:rsidP="00D56901">
      <w:r w:rsidRPr="00331537">
        <w:lastRenderedPageBreak/>
        <w:t xml:space="preserve">More information for authors is available at </w:t>
      </w:r>
      <w:hyperlink r:id="rId18" w:history="1">
        <w:r w:rsidRPr="00331537">
          <w:rPr>
            <w:rStyle w:val="Hyperlink"/>
          </w:rPr>
          <w:t>https://www.aafp.org/journals/afp/authors.html</w:t>
        </w:r>
      </w:hyperlink>
      <w:r w:rsidRPr="00331537">
        <w:t xml:space="preserve">. </w:t>
      </w:r>
    </w:p>
    <w:p w14:paraId="2D5E44CF" w14:textId="77777777" w:rsidR="00DC2584" w:rsidRDefault="00DC2584" w:rsidP="00DC2584"/>
    <w:p w14:paraId="153DDF37" w14:textId="77777777" w:rsidR="002A1467" w:rsidRDefault="002A1467" w:rsidP="00DC2584"/>
    <w:p w14:paraId="787611CD" w14:textId="24E235FD" w:rsidR="00DC2584" w:rsidRDefault="00DC2584" w:rsidP="00DC2584">
      <w:r>
        <w:t xml:space="preserve">Thanks for your help with this Call for Papers and all your previous contributions in making </w:t>
      </w:r>
      <w:r w:rsidRPr="0068082B">
        <w:rPr>
          <w:i/>
        </w:rPr>
        <w:t>AFP</w:t>
      </w:r>
      <w:r>
        <w:t xml:space="preserve"> the best-read journal in primary care. </w:t>
      </w:r>
    </w:p>
    <w:p w14:paraId="6E721571" w14:textId="77777777" w:rsidR="00195F59" w:rsidRDefault="00195F59" w:rsidP="00DC2584"/>
    <w:p w14:paraId="6495E945" w14:textId="77777777" w:rsidR="00DC2584" w:rsidRDefault="00DC2584" w:rsidP="00DC2584"/>
    <w:p w14:paraId="6622E963" w14:textId="40A1B8EE" w:rsidR="00DC2584" w:rsidRDefault="00DC2584" w:rsidP="00DC2584">
      <w:r>
        <w:t>Regards</w:t>
      </w:r>
      <w:r w:rsidR="007E7CCD">
        <w:t xml:space="preserve"> and Happy New Year</w:t>
      </w:r>
      <w:r>
        <w:t>,</w:t>
      </w:r>
    </w:p>
    <w:p w14:paraId="64605554" w14:textId="77777777" w:rsidR="00DC2584" w:rsidRDefault="00DC2584" w:rsidP="00DC2584"/>
    <w:p w14:paraId="5EB6539A" w14:textId="77777777" w:rsidR="00DC2584" w:rsidRDefault="00DC2584" w:rsidP="00DC2584">
      <w:r>
        <w:t>Sumi Sexton, MD</w:t>
      </w:r>
    </w:p>
    <w:p w14:paraId="13B21DDB" w14:textId="77777777" w:rsidR="00DC2584" w:rsidRPr="00FF6119" w:rsidRDefault="00DC2584" w:rsidP="00DC2584">
      <w:pPr>
        <w:rPr>
          <w:i/>
        </w:rPr>
      </w:pPr>
      <w:r w:rsidRPr="00FF6119">
        <w:t xml:space="preserve">Editor in Chief, </w:t>
      </w:r>
      <w:r w:rsidRPr="00FF6119">
        <w:rPr>
          <w:i/>
        </w:rPr>
        <w:t>American Family Physician</w:t>
      </w:r>
    </w:p>
    <w:p w14:paraId="3330050B" w14:textId="22F23577" w:rsidR="00DC2584" w:rsidRPr="00FF6119" w:rsidRDefault="00DC2584" w:rsidP="00DC2584">
      <w:r w:rsidRPr="00FF6119">
        <w:t>Professor</w:t>
      </w:r>
    </w:p>
    <w:p w14:paraId="543E5076" w14:textId="77777777" w:rsidR="00DC2584" w:rsidRPr="00FF6119" w:rsidRDefault="00DC2584" w:rsidP="00DC2584">
      <w:r w:rsidRPr="00FF6119">
        <w:t>Department of Family Medicine</w:t>
      </w:r>
    </w:p>
    <w:p w14:paraId="75A1940F" w14:textId="44A03FBC" w:rsidR="00DC2584" w:rsidRPr="00FF6119" w:rsidRDefault="00DC2584" w:rsidP="00DC2584">
      <w:r w:rsidRPr="00FF6119">
        <w:t xml:space="preserve">Georgetown University </w:t>
      </w:r>
      <w:r w:rsidR="00A27DB4">
        <w:t>School of Medicine</w:t>
      </w:r>
    </w:p>
    <w:p w14:paraId="630DA85A" w14:textId="1CBBBD4A" w:rsidR="00DC2584" w:rsidRPr="007E7CCD" w:rsidRDefault="00DC2584" w:rsidP="00F40FA4">
      <w:r w:rsidRPr="00853CF0">
        <w:rPr>
          <w:i/>
        </w:rPr>
        <w:t>AFP</w:t>
      </w:r>
      <w:r w:rsidRPr="00853CF0">
        <w:t xml:space="preserve"> email: </w:t>
      </w:r>
      <w:hyperlink r:id="rId19" w:history="1">
        <w:r w:rsidRPr="00853CF0">
          <w:rPr>
            <w:rStyle w:val="Hyperlink"/>
          </w:rPr>
          <w:t>afpjournal@aafp.org</w:t>
        </w:r>
      </w:hyperlink>
    </w:p>
    <w:sectPr w:rsidR="00DC2584" w:rsidRPr="007E7CCD" w:rsidSect="009F0D02">
      <w:headerReference w:type="even" r:id="rId20"/>
      <w:headerReference w:type="default" r:id="rId21"/>
      <w:pgSz w:w="12240" w:h="15840" w:code="1"/>
      <w:pgMar w:top="1440" w:right="1440" w:bottom="1440" w:left="720" w:header="720" w:footer="720" w:gutter="72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294F9" w14:textId="77777777" w:rsidR="00CB304D" w:rsidRDefault="00CB304D">
      <w:r>
        <w:separator/>
      </w:r>
    </w:p>
  </w:endnote>
  <w:endnote w:type="continuationSeparator" w:id="0">
    <w:p w14:paraId="2E88B498" w14:textId="77777777" w:rsidR="00CB304D" w:rsidRDefault="00CB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2D4D2" w14:textId="77777777" w:rsidR="00CB304D" w:rsidRDefault="00CB304D">
      <w:r>
        <w:separator/>
      </w:r>
    </w:p>
  </w:footnote>
  <w:footnote w:type="continuationSeparator" w:id="0">
    <w:p w14:paraId="1C89BD27" w14:textId="77777777" w:rsidR="00CB304D" w:rsidRDefault="00CB3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C193C" w14:textId="77777777" w:rsidR="00EA5A78" w:rsidRDefault="00EA5A78" w:rsidP="003C2F6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80CEAB" w14:textId="77777777" w:rsidR="00EA5A78" w:rsidRDefault="00EA5A78" w:rsidP="005F4E8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A3B97" w14:textId="77777777" w:rsidR="00EA5A78" w:rsidRDefault="00EA5A78" w:rsidP="003C2F6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744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ACE1AD" w14:textId="77777777" w:rsidR="00EA5A78" w:rsidRDefault="00EA5A78" w:rsidP="005F4E8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61F7"/>
    <w:multiLevelType w:val="hybridMultilevel"/>
    <w:tmpl w:val="8342E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D7424"/>
    <w:multiLevelType w:val="hybridMultilevel"/>
    <w:tmpl w:val="C3181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B4CC7"/>
    <w:multiLevelType w:val="hybridMultilevel"/>
    <w:tmpl w:val="F57AC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51386"/>
    <w:multiLevelType w:val="hybridMultilevel"/>
    <w:tmpl w:val="74F66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B1234"/>
    <w:multiLevelType w:val="hybridMultilevel"/>
    <w:tmpl w:val="7812C4E8"/>
    <w:lvl w:ilvl="0" w:tplc="984866F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87412"/>
    <w:multiLevelType w:val="hybridMultilevel"/>
    <w:tmpl w:val="7360B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654F4"/>
    <w:multiLevelType w:val="hybridMultilevel"/>
    <w:tmpl w:val="A50686F0"/>
    <w:lvl w:ilvl="0" w:tplc="3CD081A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94954">
    <w:abstractNumId w:val="4"/>
  </w:num>
  <w:num w:numId="2" w16cid:durableId="805899800">
    <w:abstractNumId w:val="3"/>
  </w:num>
  <w:num w:numId="3" w16cid:durableId="662315951">
    <w:abstractNumId w:val="5"/>
  </w:num>
  <w:num w:numId="4" w16cid:durableId="636255526">
    <w:abstractNumId w:val="0"/>
  </w:num>
  <w:num w:numId="5" w16cid:durableId="1406875674">
    <w:abstractNumId w:val="6"/>
  </w:num>
  <w:num w:numId="6" w16cid:durableId="441460941">
    <w:abstractNumId w:val="2"/>
  </w:num>
  <w:num w:numId="7" w16cid:durableId="2128349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6E7"/>
    <w:rsid w:val="00002449"/>
    <w:rsid w:val="00021181"/>
    <w:rsid w:val="00032A91"/>
    <w:rsid w:val="000350B5"/>
    <w:rsid w:val="000439C1"/>
    <w:rsid w:val="00046802"/>
    <w:rsid w:val="00064800"/>
    <w:rsid w:val="000737C4"/>
    <w:rsid w:val="000748B0"/>
    <w:rsid w:val="0007752F"/>
    <w:rsid w:val="00080216"/>
    <w:rsid w:val="00094589"/>
    <w:rsid w:val="00095603"/>
    <w:rsid w:val="000A0B16"/>
    <w:rsid w:val="000A2391"/>
    <w:rsid w:val="000A3288"/>
    <w:rsid w:val="000C45B6"/>
    <w:rsid w:val="000C6249"/>
    <w:rsid w:val="000C76B2"/>
    <w:rsid w:val="000D1DE0"/>
    <w:rsid w:val="000D45CD"/>
    <w:rsid w:val="000E2FED"/>
    <w:rsid w:val="001114F3"/>
    <w:rsid w:val="00125BBC"/>
    <w:rsid w:val="00126409"/>
    <w:rsid w:val="00126754"/>
    <w:rsid w:val="00130569"/>
    <w:rsid w:val="00135F82"/>
    <w:rsid w:val="001367FE"/>
    <w:rsid w:val="00137E23"/>
    <w:rsid w:val="00147AD8"/>
    <w:rsid w:val="001628E7"/>
    <w:rsid w:val="00172D8A"/>
    <w:rsid w:val="00173FEE"/>
    <w:rsid w:val="00176372"/>
    <w:rsid w:val="00195F59"/>
    <w:rsid w:val="001A20EE"/>
    <w:rsid w:val="001B3F6A"/>
    <w:rsid w:val="001B6620"/>
    <w:rsid w:val="001B70CA"/>
    <w:rsid w:val="001C2A94"/>
    <w:rsid w:val="001C2C1F"/>
    <w:rsid w:val="001C6400"/>
    <w:rsid w:val="001E3D62"/>
    <w:rsid w:val="001E4E5A"/>
    <w:rsid w:val="001F4CA7"/>
    <w:rsid w:val="001F4CF9"/>
    <w:rsid w:val="00205FA4"/>
    <w:rsid w:val="002108F2"/>
    <w:rsid w:val="00216423"/>
    <w:rsid w:val="0022335B"/>
    <w:rsid w:val="0023042F"/>
    <w:rsid w:val="00243197"/>
    <w:rsid w:val="00252AB9"/>
    <w:rsid w:val="00257D91"/>
    <w:rsid w:val="00260585"/>
    <w:rsid w:val="0026705E"/>
    <w:rsid w:val="002701BB"/>
    <w:rsid w:val="00275787"/>
    <w:rsid w:val="00292761"/>
    <w:rsid w:val="002A1467"/>
    <w:rsid w:val="002A4A7E"/>
    <w:rsid w:val="002B190C"/>
    <w:rsid w:val="002B7682"/>
    <w:rsid w:val="002B7DF1"/>
    <w:rsid w:val="002C2FB9"/>
    <w:rsid w:val="002C579C"/>
    <w:rsid w:val="002D3044"/>
    <w:rsid w:val="002D46FF"/>
    <w:rsid w:val="002E5F27"/>
    <w:rsid w:val="002E7F3A"/>
    <w:rsid w:val="00302AF0"/>
    <w:rsid w:val="00303F38"/>
    <w:rsid w:val="00312481"/>
    <w:rsid w:val="003249A6"/>
    <w:rsid w:val="0032763E"/>
    <w:rsid w:val="003332C7"/>
    <w:rsid w:val="00337317"/>
    <w:rsid w:val="00343C68"/>
    <w:rsid w:val="0035152F"/>
    <w:rsid w:val="00363AD7"/>
    <w:rsid w:val="00363D15"/>
    <w:rsid w:val="00365188"/>
    <w:rsid w:val="0037426C"/>
    <w:rsid w:val="003744CF"/>
    <w:rsid w:val="003759E0"/>
    <w:rsid w:val="00375FF1"/>
    <w:rsid w:val="003764E4"/>
    <w:rsid w:val="003939AA"/>
    <w:rsid w:val="003A0A72"/>
    <w:rsid w:val="003A73F0"/>
    <w:rsid w:val="003B35A1"/>
    <w:rsid w:val="003B4D0B"/>
    <w:rsid w:val="003B7A06"/>
    <w:rsid w:val="003B7D3D"/>
    <w:rsid w:val="003C2F67"/>
    <w:rsid w:val="003C3042"/>
    <w:rsid w:val="003C6B97"/>
    <w:rsid w:val="003D5978"/>
    <w:rsid w:val="003E6140"/>
    <w:rsid w:val="003E73A2"/>
    <w:rsid w:val="003F46FD"/>
    <w:rsid w:val="003F6944"/>
    <w:rsid w:val="004006A6"/>
    <w:rsid w:val="00414F37"/>
    <w:rsid w:val="00425402"/>
    <w:rsid w:val="00426DC6"/>
    <w:rsid w:val="0042729A"/>
    <w:rsid w:val="00430748"/>
    <w:rsid w:val="00432DA6"/>
    <w:rsid w:val="00433C76"/>
    <w:rsid w:val="0043410D"/>
    <w:rsid w:val="004379FF"/>
    <w:rsid w:val="0044112F"/>
    <w:rsid w:val="00441604"/>
    <w:rsid w:val="004428FF"/>
    <w:rsid w:val="004434C1"/>
    <w:rsid w:val="0044796D"/>
    <w:rsid w:val="0045532C"/>
    <w:rsid w:val="00493C46"/>
    <w:rsid w:val="00496172"/>
    <w:rsid w:val="004A1A80"/>
    <w:rsid w:val="004B6465"/>
    <w:rsid w:val="004C208F"/>
    <w:rsid w:val="004C52DB"/>
    <w:rsid w:val="004D512D"/>
    <w:rsid w:val="004D6761"/>
    <w:rsid w:val="004E6FF3"/>
    <w:rsid w:val="00504544"/>
    <w:rsid w:val="00511533"/>
    <w:rsid w:val="00511772"/>
    <w:rsid w:val="005214E1"/>
    <w:rsid w:val="00521DFC"/>
    <w:rsid w:val="00541CFA"/>
    <w:rsid w:val="0054322A"/>
    <w:rsid w:val="005536E7"/>
    <w:rsid w:val="00561BD9"/>
    <w:rsid w:val="0056244A"/>
    <w:rsid w:val="0056677B"/>
    <w:rsid w:val="00571823"/>
    <w:rsid w:val="00572CBA"/>
    <w:rsid w:val="00572D2D"/>
    <w:rsid w:val="00585039"/>
    <w:rsid w:val="00587B58"/>
    <w:rsid w:val="005914E0"/>
    <w:rsid w:val="0059261A"/>
    <w:rsid w:val="005A105D"/>
    <w:rsid w:val="005B3321"/>
    <w:rsid w:val="005C6615"/>
    <w:rsid w:val="005D1E1A"/>
    <w:rsid w:val="005D38AB"/>
    <w:rsid w:val="005E1114"/>
    <w:rsid w:val="005E4D50"/>
    <w:rsid w:val="005F37C8"/>
    <w:rsid w:val="005F4E87"/>
    <w:rsid w:val="006174D4"/>
    <w:rsid w:val="006203CE"/>
    <w:rsid w:val="006264B6"/>
    <w:rsid w:val="006334FD"/>
    <w:rsid w:val="00640503"/>
    <w:rsid w:val="006420F2"/>
    <w:rsid w:val="00647B73"/>
    <w:rsid w:val="00652789"/>
    <w:rsid w:val="006535D9"/>
    <w:rsid w:val="006557D2"/>
    <w:rsid w:val="0065761B"/>
    <w:rsid w:val="006611EB"/>
    <w:rsid w:val="00664E21"/>
    <w:rsid w:val="00666EE6"/>
    <w:rsid w:val="006755A0"/>
    <w:rsid w:val="006763DF"/>
    <w:rsid w:val="0068082B"/>
    <w:rsid w:val="00684953"/>
    <w:rsid w:val="00685D81"/>
    <w:rsid w:val="0069444D"/>
    <w:rsid w:val="006A19D1"/>
    <w:rsid w:val="006A49D0"/>
    <w:rsid w:val="006B2A72"/>
    <w:rsid w:val="006B49A4"/>
    <w:rsid w:val="006B6C54"/>
    <w:rsid w:val="006C1EE2"/>
    <w:rsid w:val="006D0494"/>
    <w:rsid w:val="006E369F"/>
    <w:rsid w:val="006F5B4B"/>
    <w:rsid w:val="0070475F"/>
    <w:rsid w:val="00710125"/>
    <w:rsid w:val="007138E4"/>
    <w:rsid w:val="007146B8"/>
    <w:rsid w:val="0072171C"/>
    <w:rsid w:val="007313B8"/>
    <w:rsid w:val="00733703"/>
    <w:rsid w:val="0074298A"/>
    <w:rsid w:val="00745938"/>
    <w:rsid w:val="00747279"/>
    <w:rsid w:val="00747DC8"/>
    <w:rsid w:val="00750E7F"/>
    <w:rsid w:val="00756345"/>
    <w:rsid w:val="00764AA4"/>
    <w:rsid w:val="00767446"/>
    <w:rsid w:val="00772DAB"/>
    <w:rsid w:val="007759DF"/>
    <w:rsid w:val="00776473"/>
    <w:rsid w:val="00780597"/>
    <w:rsid w:val="0078157B"/>
    <w:rsid w:val="007A1EB8"/>
    <w:rsid w:val="007A2B32"/>
    <w:rsid w:val="007A7EFD"/>
    <w:rsid w:val="007B60E7"/>
    <w:rsid w:val="007C2021"/>
    <w:rsid w:val="007C52EE"/>
    <w:rsid w:val="007C7F47"/>
    <w:rsid w:val="007D0D07"/>
    <w:rsid w:val="007E7CCD"/>
    <w:rsid w:val="007F1A15"/>
    <w:rsid w:val="007F53D7"/>
    <w:rsid w:val="008001FF"/>
    <w:rsid w:val="00801861"/>
    <w:rsid w:val="00802084"/>
    <w:rsid w:val="008066DA"/>
    <w:rsid w:val="008144E4"/>
    <w:rsid w:val="0081515C"/>
    <w:rsid w:val="00817842"/>
    <w:rsid w:val="008267C3"/>
    <w:rsid w:val="00842765"/>
    <w:rsid w:val="00853CF0"/>
    <w:rsid w:val="00855AEA"/>
    <w:rsid w:val="00860FEF"/>
    <w:rsid w:val="0086143B"/>
    <w:rsid w:val="00887F31"/>
    <w:rsid w:val="00891FEA"/>
    <w:rsid w:val="00897C81"/>
    <w:rsid w:val="008A29D1"/>
    <w:rsid w:val="008A30DA"/>
    <w:rsid w:val="008A5BD3"/>
    <w:rsid w:val="008C1CFC"/>
    <w:rsid w:val="008C5688"/>
    <w:rsid w:val="008E6427"/>
    <w:rsid w:val="008F49E6"/>
    <w:rsid w:val="008F6073"/>
    <w:rsid w:val="0090102D"/>
    <w:rsid w:val="0090586A"/>
    <w:rsid w:val="009156A8"/>
    <w:rsid w:val="009201A8"/>
    <w:rsid w:val="00935F4A"/>
    <w:rsid w:val="00941858"/>
    <w:rsid w:val="00943E33"/>
    <w:rsid w:val="009464C4"/>
    <w:rsid w:val="00961A07"/>
    <w:rsid w:val="0096454B"/>
    <w:rsid w:val="00967937"/>
    <w:rsid w:val="009922D9"/>
    <w:rsid w:val="009B0E49"/>
    <w:rsid w:val="009C0C36"/>
    <w:rsid w:val="009C722D"/>
    <w:rsid w:val="009C75EC"/>
    <w:rsid w:val="009D32CE"/>
    <w:rsid w:val="009D3474"/>
    <w:rsid w:val="009D3A15"/>
    <w:rsid w:val="009D50F5"/>
    <w:rsid w:val="009E1CC9"/>
    <w:rsid w:val="009E60A7"/>
    <w:rsid w:val="009E619B"/>
    <w:rsid w:val="009F0D02"/>
    <w:rsid w:val="009F2B16"/>
    <w:rsid w:val="00A00AD0"/>
    <w:rsid w:val="00A11D5B"/>
    <w:rsid w:val="00A135FB"/>
    <w:rsid w:val="00A14DF6"/>
    <w:rsid w:val="00A17242"/>
    <w:rsid w:val="00A20ED9"/>
    <w:rsid w:val="00A27DB4"/>
    <w:rsid w:val="00A32EEB"/>
    <w:rsid w:val="00A33B9A"/>
    <w:rsid w:val="00A34570"/>
    <w:rsid w:val="00A34CE0"/>
    <w:rsid w:val="00A40EAF"/>
    <w:rsid w:val="00A45F9C"/>
    <w:rsid w:val="00A5291F"/>
    <w:rsid w:val="00A6003E"/>
    <w:rsid w:val="00A71998"/>
    <w:rsid w:val="00A80F47"/>
    <w:rsid w:val="00A82910"/>
    <w:rsid w:val="00A854E2"/>
    <w:rsid w:val="00A90D8D"/>
    <w:rsid w:val="00A963DB"/>
    <w:rsid w:val="00AB1DB9"/>
    <w:rsid w:val="00AB77FD"/>
    <w:rsid w:val="00AC062F"/>
    <w:rsid w:val="00AC0C3F"/>
    <w:rsid w:val="00AC3596"/>
    <w:rsid w:val="00AC4CAD"/>
    <w:rsid w:val="00AD23F5"/>
    <w:rsid w:val="00AD2D41"/>
    <w:rsid w:val="00AD5147"/>
    <w:rsid w:val="00AE095A"/>
    <w:rsid w:val="00AE11B4"/>
    <w:rsid w:val="00AE2808"/>
    <w:rsid w:val="00AE3557"/>
    <w:rsid w:val="00AF409F"/>
    <w:rsid w:val="00AF6B8D"/>
    <w:rsid w:val="00B00D79"/>
    <w:rsid w:val="00B04E3F"/>
    <w:rsid w:val="00B11983"/>
    <w:rsid w:val="00B12B7C"/>
    <w:rsid w:val="00B12D50"/>
    <w:rsid w:val="00B20525"/>
    <w:rsid w:val="00B23F89"/>
    <w:rsid w:val="00B277D2"/>
    <w:rsid w:val="00B27A4A"/>
    <w:rsid w:val="00B31629"/>
    <w:rsid w:val="00B31DF4"/>
    <w:rsid w:val="00B37A17"/>
    <w:rsid w:val="00B515FD"/>
    <w:rsid w:val="00B60A8D"/>
    <w:rsid w:val="00B64495"/>
    <w:rsid w:val="00B737D0"/>
    <w:rsid w:val="00B803CF"/>
    <w:rsid w:val="00B91C62"/>
    <w:rsid w:val="00BA1BA4"/>
    <w:rsid w:val="00BA67CD"/>
    <w:rsid w:val="00BB041F"/>
    <w:rsid w:val="00BB245A"/>
    <w:rsid w:val="00BC11C0"/>
    <w:rsid w:val="00BC66DB"/>
    <w:rsid w:val="00BD40E0"/>
    <w:rsid w:val="00BD7947"/>
    <w:rsid w:val="00BD79FD"/>
    <w:rsid w:val="00BE7134"/>
    <w:rsid w:val="00BE7A16"/>
    <w:rsid w:val="00BF31B9"/>
    <w:rsid w:val="00BF366C"/>
    <w:rsid w:val="00BF4F1A"/>
    <w:rsid w:val="00BF5788"/>
    <w:rsid w:val="00C02CF1"/>
    <w:rsid w:val="00C06312"/>
    <w:rsid w:val="00C15A39"/>
    <w:rsid w:val="00C172F3"/>
    <w:rsid w:val="00C2079C"/>
    <w:rsid w:val="00C238D4"/>
    <w:rsid w:val="00C364FE"/>
    <w:rsid w:val="00C42C4E"/>
    <w:rsid w:val="00C47248"/>
    <w:rsid w:val="00C51BBD"/>
    <w:rsid w:val="00C7039C"/>
    <w:rsid w:val="00C703A6"/>
    <w:rsid w:val="00C706EC"/>
    <w:rsid w:val="00C715A8"/>
    <w:rsid w:val="00C75155"/>
    <w:rsid w:val="00CA61A1"/>
    <w:rsid w:val="00CB304D"/>
    <w:rsid w:val="00CB3EDA"/>
    <w:rsid w:val="00CB6096"/>
    <w:rsid w:val="00CB7F93"/>
    <w:rsid w:val="00CC2467"/>
    <w:rsid w:val="00CC2710"/>
    <w:rsid w:val="00CC2EA9"/>
    <w:rsid w:val="00CE326E"/>
    <w:rsid w:val="00CE54A7"/>
    <w:rsid w:val="00D06310"/>
    <w:rsid w:val="00D245DA"/>
    <w:rsid w:val="00D41C9C"/>
    <w:rsid w:val="00D45AEF"/>
    <w:rsid w:val="00D47C8B"/>
    <w:rsid w:val="00D56901"/>
    <w:rsid w:val="00D6352E"/>
    <w:rsid w:val="00D64161"/>
    <w:rsid w:val="00D73EE4"/>
    <w:rsid w:val="00D75CF8"/>
    <w:rsid w:val="00D8776A"/>
    <w:rsid w:val="00D95756"/>
    <w:rsid w:val="00DA6B2A"/>
    <w:rsid w:val="00DB0933"/>
    <w:rsid w:val="00DB128C"/>
    <w:rsid w:val="00DB297F"/>
    <w:rsid w:val="00DC2584"/>
    <w:rsid w:val="00DC3D79"/>
    <w:rsid w:val="00DC418D"/>
    <w:rsid w:val="00DC479A"/>
    <w:rsid w:val="00DD7BE5"/>
    <w:rsid w:val="00DE2157"/>
    <w:rsid w:val="00DE5268"/>
    <w:rsid w:val="00DE6878"/>
    <w:rsid w:val="00DF11C0"/>
    <w:rsid w:val="00DF1ABB"/>
    <w:rsid w:val="00DF571F"/>
    <w:rsid w:val="00DF704A"/>
    <w:rsid w:val="00E101A5"/>
    <w:rsid w:val="00E15330"/>
    <w:rsid w:val="00E15A60"/>
    <w:rsid w:val="00E15F02"/>
    <w:rsid w:val="00E16197"/>
    <w:rsid w:val="00E204E0"/>
    <w:rsid w:val="00E254E7"/>
    <w:rsid w:val="00E35E06"/>
    <w:rsid w:val="00E57AB5"/>
    <w:rsid w:val="00E57FFD"/>
    <w:rsid w:val="00E65403"/>
    <w:rsid w:val="00E734F7"/>
    <w:rsid w:val="00E759D0"/>
    <w:rsid w:val="00E8619B"/>
    <w:rsid w:val="00E97A9B"/>
    <w:rsid w:val="00EA1468"/>
    <w:rsid w:val="00EA5A78"/>
    <w:rsid w:val="00EB0C24"/>
    <w:rsid w:val="00EB18CC"/>
    <w:rsid w:val="00EC1E05"/>
    <w:rsid w:val="00ED5268"/>
    <w:rsid w:val="00EE1E3D"/>
    <w:rsid w:val="00EE6488"/>
    <w:rsid w:val="00F01D8E"/>
    <w:rsid w:val="00F0282F"/>
    <w:rsid w:val="00F13229"/>
    <w:rsid w:val="00F26F12"/>
    <w:rsid w:val="00F27F03"/>
    <w:rsid w:val="00F40FA4"/>
    <w:rsid w:val="00F41189"/>
    <w:rsid w:val="00F5652A"/>
    <w:rsid w:val="00F63CD8"/>
    <w:rsid w:val="00F66F93"/>
    <w:rsid w:val="00F67223"/>
    <w:rsid w:val="00FB32A5"/>
    <w:rsid w:val="00FB3AD9"/>
    <w:rsid w:val="00FC7D61"/>
    <w:rsid w:val="00FD10A1"/>
    <w:rsid w:val="00FD20D1"/>
    <w:rsid w:val="00FD4C85"/>
    <w:rsid w:val="00FD4EEB"/>
    <w:rsid w:val="00FE447A"/>
    <w:rsid w:val="00FE4B1D"/>
    <w:rsid w:val="00FF1018"/>
    <w:rsid w:val="00FF5FE7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8BB29C"/>
  <w15:docId w15:val="{CA4AB932-EE76-4913-A1C6-CD5BBAAE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4E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4E87"/>
  </w:style>
  <w:style w:type="character" w:styleId="CommentReference">
    <w:name w:val="annotation reference"/>
    <w:uiPriority w:val="99"/>
    <w:rsid w:val="006A4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A49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49D0"/>
  </w:style>
  <w:style w:type="paragraph" w:styleId="CommentSubject">
    <w:name w:val="annotation subject"/>
    <w:basedOn w:val="CommentText"/>
    <w:next w:val="CommentText"/>
    <w:link w:val="CommentSubjectChar"/>
    <w:rsid w:val="006A49D0"/>
    <w:rPr>
      <w:b/>
      <w:bCs/>
    </w:rPr>
  </w:style>
  <w:style w:type="character" w:customStyle="1" w:styleId="CommentSubjectChar">
    <w:name w:val="Comment Subject Char"/>
    <w:link w:val="CommentSubject"/>
    <w:rsid w:val="006A49D0"/>
    <w:rPr>
      <w:b/>
      <w:bCs/>
    </w:rPr>
  </w:style>
  <w:style w:type="paragraph" w:styleId="BalloonText">
    <w:name w:val="Balloon Text"/>
    <w:basedOn w:val="Normal"/>
    <w:link w:val="BalloonTextChar"/>
    <w:rsid w:val="006A4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A49D0"/>
    <w:rPr>
      <w:rFonts w:ascii="Tahoma" w:hAnsi="Tahoma" w:cs="Tahoma"/>
      <w:sz w:val="16"/>
      <w:szCs w:val="16"/>
    </w:rPr>
  </w:style>
  <w:style w:type="character" w:styleId="Hyperlink">
    <w:name w:val="Hyperlink"/>
    <w:rsid w:val="00F26F12"/>
    <w:rPr>
      <w:color w:val="0000FF"/>
      <w:u w:val="single"/>
    </w:rPr>
  </w:style>
  <w:style w:type="character" w:styleId="FollowedHyperlink">
    <w:name w:val="FollowedHyperlink"/>
    <w:rsid w:val="002D304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D10A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A4A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nhideWhenUsed/>
    <w:rsid w:val="007E7C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E7C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afp.org/journals/afp/authors.html" TargetMode="External"/><Relationship Id="rId18" Type="http://schemas.openxmlformats.org/officeDocument/2006/relationships/hyperlink" Target="https://www.aafp.org/journals/afp/authors.htm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afpjournal@aafp.org" TargetMode="External"/><Relationship Id="rId17" Type="http://schemas.openxmlformats.org/officeDocument/2006/relationships/hyperlink" Target="https://www.aafp.org/pubs/afp/multimedia/videos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fpjournal@aafp.or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afp.org/journals/afp/authors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afp.org/journals/afp/authors.htm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afpjournal@aafp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fpjournal@aafp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55a6bd-8c75-4b0f-aa84-be979331f863">
      <Terms xmlns="http://schemas.microsoft.com/office/infopath/2007/PartnerControls"/>
    </lcf76f155ced4ddcb4097134ff3c332f>
    <TaxCatchAll xmlns="67103c28-bf6a-45bc-bdb7-de43c17eaf1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5A4638B39D843A0BEA41DF7CD00B1" ma:contentTypeVersion="26" ma:contentTypeDescription="Create a new document." ma:contentTypeScope="" ma:versionID="cc7901e1a0836a44ccfd1f6a4c91c08b">
  <xsd:schema xmlns:xsd="http://www.w3.org/2001/XMLSchema" xmlns:xs="http://www.w3.org/2001/XMLSchema" xmlns:p="http://schemas.microsoft.com/office/2006/metadata/properties" xmlns:ns2="1d55a6bd-8c75-4b0f-aa84-be979331f863" xmlns:ns3="231125e6-ffe7-4855-b8f1-da5e6ca9461a" xmlns:ns4="67103c28-bf6a-45bc-bdb7-de43c17eaf10" targetNamespace="http://schemas.microsoft.com/office/2006/metadata/properties" ma:root="true" ma:fieldsID="6c0c43dac204445f394218275f0c000b" ns2:_="" ns3:_="" ns4:_="">
    <xsd:import namespace="1d55a6bd-8c75-4b0f-aa84-be979331f863"/>
    <xsd:import namespace="231125e6-ffe7-4855-b8f1-da5e6ca9461a"/>
    <xsd:import namespace="67103c28-bf6a-45bc-bdb7-de43c17ea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Location" minOccurs="0"/>
                <xsd:element ref="ns2:lcf76f155ced4ddcb4097134ff3c332f" minOccurs="0"/>
                <xsd:element ref="ns3:MediaLengthInSeconds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5a6bd-8c75-4b0f-aa84-be979331f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157a136-43c5-4c94-a19c-50cb202ee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125e6-ffe7-4855-b8f1-da5e6ca9461a" elementFormDefault="qualified">
    <xsd:import namespace="http://schemas.microsoft.com/office/2006/documentManagement/types"/>
    <xsd:import namespace="http://schemas.microsoft.com/office/infopath/2007/PartnerControls"/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03c28-bf6a-45bc-bdb7-de43c17eaf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da7973e-e7b7-4526-b764-a5a9d3336748}" ma:internalName="TaxCatchAll" ma:showField="CatchAllData" ma:web="67103c28-bf6a-45bc-bdb7-de43c17ea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FD1EC5-C533-42FD-B5CA-AB9D7ED4A6B0}">
  <ds:schemaRefs>
    <ds:schemaRef ds:uri="http://schemas.microsoft.com/office/2006/metadata/properties"/>
    <ds:schemaRef ds:uri="http://schemas.microsoft.com/office/infopath/2007/PartnerControls"/>
    <ds:schemaRef ds:uri="1d55a6bd-8c75-4b0f-aa84-be979331f863"/>
    <ds:schemaRef ds:uri="67103c28-bf6a-45bc-bdb7-de43c17eaf10"/>
  </ds:schemaRefs>
</ds:datastoreItem>
</file>

<file path=customXml/itemProps2.xml><?xml version="1.0" encoding="utf-8"?>
<ds:datastoreItem xmlns:ds="http://schemas.openxmlformats.org/officeDocument/2006/customXml" ds:itemID="{4045047E-CEDE-4BE4-81B6-FCB9107F39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AAAEB2-9236-4DBE-A7EA-5D0E8D0345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EC2D71-3D7E-432C-8433-C4E82521C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5a6bd-8c75-4b0f-aa84-be979331f863"/>
    <ds:schemaRef ds:uri="231125e6-ffe7-4855-b8f1-da5e6ca9461a"/>
    <ds:schemaRef ds:uri="67103c28-bf6a-45bc-bdb7-de43c17ea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640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Acute ankle sprain</vt:lpstr>
    </vt:vector>
  </TitlesOfParts>
  <Company>Georgetown University</Company>
  <LinksUpToDate>false</LinksUpToDate>
  <CharactersWithSpaces>5026</CharactersWithSpaces>
  <SharedDoc>false</SharedDoc>
  <HLinks>
    <vt:vector size="18" baseType="variant">
      <vt:variant>
        <vt:i4>1638476</vt:i4>
      </vt:variant>
      <vt:variant>
        <vt:i4>6</vt:i4>
      </vt:variant>
      <vt:variant>
        <vt:i4>0</vt:i4>
      </vt:variant>
      <vt:variant>
        <vt:i4>5</vt:i4>
      </vt:variant>
      <vt:variant>
        <vt:lpwstr>http://www.aafp.org/online/en/home/publications/journals/afp/afpauthors.html</vt:lpwstr>
      </vt:variant>
      <vt:variant>
        <vt:lpwstr/>
      </vt:variant>
      <vt:variant>
        <vt:i4>5636202</vt:i4>
      </vt:variant>
      <vt:variant>
        <vt:i4>3</vt:i4>
      </vt:variant>
      <vt:variant>
        <vt:i4>0</vt:i4>
      </vt:variant>
      <vt:variant>
        <vt:i4>5</vt:i4>
      </vt:variant>
      <vt:variant>
        <vt:lpwstr>mailto:afpjournal@aafp.org</vt:lpwstr>
      </vt:variant>
      <vt:variant>
        <vt:lpwstr/>
      </vt:variant>
      <vt:variant>
        <vt:i4>5636202</vt:i4>
      </vt:variant>
      <vt:variant>
        <vt:i4>0</vt:i4>
      </vt:variant>
      <vt:variant>
        <vt:i4>0</vt:i4>
      </vt:variant>
      <vt:variant>
        <vt:i4>5</vt:i4>
      </vt:variant>
      <vt:variant>
        <vt:lpwstr>mailto:afpjournal@aafp.org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Acute ankle sprain</dc:title>
  <dc:creator>Jay Siwek</dc:creator>
  <cp:lastModifiedBy>Laurie Costlow</cp:lastModifiedBy>
  <cp:revision>25</cp:revision>
  <cp:lastPrinted>2010-10-12T03:09:00Z</cp:lastPrinted>
  <dcterms:created xsi:type="dcterms:W3CDTF">2023-12-16T20:11:00Z</dcterms:created>
  <dcterms:modified xsi:type="dcterms:W3CDTF">2024-01-02T05:08:00Z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0x010100B385A4638B39D843A0BEA41DF7CD00B1</vt:lpwstr>
  </property>
  <property fmtid="{D5CDD505-2E9C-101B-9397-08002B2CF9AE}" pid="3" name="MediaServiceImageTags">
    <vt:lpwstr/>
  </property>
</Properties>
</file>