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03F7F" w14:textId="5316AB4F" w:rsidR="00E45479" w:rsidRDefault="00E45479">
      <w:r>
        <w:t>Total amount</w:t>
      </w:r>
      <w:r w:rsidR="00945F94">
        <w:t xml:space="preserve"> available</w:t>
      </w:r>
      <w:r w:rsidR="00E6026D">
        <w:t xml:space="preserve"> to budget for</w:t>
      </w:r>
      <w:r w:rsidR="00F4011E">
        <w:t xml:space="preserve"> the </w:t>
      </w:r>
      <w:r w:rsidR="00E6026D">
        <w:t>M</w:t>
      </w:r>
      <w:r>
        <w:t>atch: ______________</w:t>
      </w:r>
      <w:r w:rsidR="00E6026D">
        <w:br/>
      </w:r>
      <w:r w:rsidR="00E6026D">
        <w:rPr>
          <w:i/>
        </w:rPr>
        <w:t>Average costs of applying to the Match range from $1,000</w:t>
      </w:r>
      <w:r w:rsidR="00F4011E">
        <w:rPr>
          <w:i/>
        </w:rPr>
        <w:t>-$</w:t>
      </w:r>
      <w:r w:rsidR="00E6026D">
        <w:rPr>
          <w:i/>
        </w:rPr>
        <w:t>5,000</w:t>
      </w:r>
      <w:r w:rsidR="00F4011E">
        <w:rPr>
          <w:i/>
        </w:rPr>
        <w:t>.</w:t>
      </w:r>
      <w:r>
        <w:br/>
      </w:r>
      <w:r>
        <w:br/>
      </w:r>
      <w:r w:rsidR="00F4011E">
        <w:t xml:space="preserve">Calculate </w:t>
      </w:r>
      <w:r>
        <w:t>the costs in the following</w:t>
      </w:r>
      <w:r w:rsidR="00E6026D">
        <w:t xml:space="preserve"> expense</w:t>
      </w:r>
      <w:r>
        <w:t xml:space="preserve"> areas</w:t>
      </w:r>
      <w:r w:rsidR="00B815CF">
        <w:t>, adding in</w:t>
      </w:r>
      <w:r w:rsidR="00EE0887">
        <w:t xml:space="preserve"> other</w:t>
      </w:r>
      <w:r w:rsidR="00B815CF">
        <w:t xml:space="preserve"> expenses </w:t>
      </w:r>
      <w:r w:rsidR="00EE0887">
        <w:t xml:space="preserve">not listed as needed </w:t>
      </w:r>
      <w:r w:rsidR="00B815CF">
        <w:t>in the blank cells</w:t>
      </w:r>
      <w:r w:rsidR="00EE0887">
        <w:t xml:space="preserve"> provided</w:t>
      </w:r>
      <w:r w:rsidR="00945F94">
        <w:t>:</w:t>
      </w:r>
      <w:r>
        <w:t xml:space="preserve"> 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2695"/>
        <w:gridCol w:w="2085"/>
        <w:gridCol w:w="2391"/>
        <w:gridCol w:w="2391"/>
      </w:tblGrid>
      <w:tr w:rsidR="00E45479" w14:paraId="1185B0D0" w14:textId="77777777" w:rsidTr="00036FBB">
        <w:trPr>
          <w:trHeight w:val="577"/>
        </w:trPr>
        <w:tc>
          <w:tcPr>
            <w:tcW w:w="2695" w:type="dxa"/>
          </w:tcPr>
          <w:p w14:paraId="0D20C667" w14:textId="77777777" w:rsidR="00E45479" w:rsidRDefault="00E45479">
            <w:r>
              <w:t>Expense</w:t>
            </w:r>
          </w:p>
        </w:tc>
        <w:tc>
          <w:tcPr>
            <w:tcW w:w="2085" w:type="dxa"/>
          </w:tcPr>
          <w:p w14:paraId="3D681A09" w14:textId="77777777" w:rsidR="00E45479" w:rsidRDefault="00E45479">
            <w:r>
              <w:t>Expected cost</w:t>
            </w:r>
          </w:p>
        </w:tc>
        <w:tc>
          <w:tcPr>
            <w:tcW w:w="2391" w:type="dxa"/>
          </w:tcPr>
          <w:p w14:paraId="5DBBA316" w14:textId="77777777" w:rsidR="00E45479" w:rsidRDefault="00E45479">
            <w:r>
              <w:t>Actual cost</w:t>
            </w:r>
          </w:p>
        </w:tc>
        <w:tc>
          <w:tcPr>
            <w:tcW w:w="2391" w:type="dxa"/>
          </w:tcPr>
          <w:p w14:paraId="026C5857" w14:textId="77777777" w:rsidR="00E45479" w:rsidRDefault="00E45479">
            <w:r>
              <w:t>Notes</w:t>
            </w:r>
          </w:p>
        </w:tc>
      </w:tr>
      <w:tr w:rsidR="00E45479" w14:paraId="447DBE99" w14:textId="77777777" w:rsidTr="001D0885">
        <w:trPr>
          <w:trHeight w:val="553"/>
        </w:trPr>
        <w:tc>
          <w:tcPr>
            <w:tcW w:w="9562" w:type="dxa"/>
            <w:gridSpan w:val="4"/>
          </w:tcPr>
          <w:p w14:paraId="50DCDFAD" w14:textId="77777777" w:rsidR="00E45479" w:rsidRPr="00E45479" w:rsidRDefault="00E45479">
            <w:pPr>
              <w:rPr>
                <w:b/>
                <w:i/>
              </w:rPr>
            </w:pPr>
            <w:r w:rsidRPr="00E45479">
              <w:rPr>
                <w:b/>
                <w:i/>
              </w:rPr>
              <w:t>FEES AND APPLICATION COSTS</w:t>
            </w:r>
          </w:p>
        </w:tc>
      </w:tr>
      <w:tr w:rsidR="00E45479" w14:paraId="106E3ECB" w14:textId="77777777" w:rsidTr="00036FBB">
        <w:trPr>
          <w:trHeight w:val="577"/>
        </w:trPr>
        <w:tc>
          <w:tcPr>
            <w:tcW w:w="2695" w:type="dxa"/>
          </w:tcPr>
          <w:p w14:paraId="2705C9C0" w14:textId="77777777" w:rsidR="00E45479" w:rsidRDefault="00E45479">
            <w:r>
              <w:t>ERAs fees</w:t>
            </w:r>
            <w:r>
              <w:br/>
              <w:t>(</w:t>
            </w:r>
            <w:hyperlink r:id="rId4" w:history="1">
              <w:r w:rsidRPr="00E45479">
                <w:rPr>
                  <w:rStyle w:val="Hyperlink"/>
                </w:rPr>
                <w:t>View the application fee schedule</w:t>
              </w:r>
            </w:hyperlink>
            <w:r>
              <w:t>)</w:t>
            </w:r>
          </w:p>
        </w:tc>
        <w:tc>
          <w:tcPr>
            <w:tcW w:w="2085" w:type="dxa"/>
          </w:tcPr>
          <w:p w14:paraId="2419A03F" w14:textId="77777777" w:rsidR="00E45479" w:rsidRDefault="00E45479"/>
        </w:tc>
        <w:tc>
          <w:tcPr>
            <w:tcW w:w="2391" w:type="dxa"/>
          </w:tcPr>
          <w:p w14:paraId="06254E08" w14:textId="77777777" w:rsidR="00E45479" w:rsidRDefault="00E45479"/>
        </w:tc>
        <w:tc>
          <w:tcPr>
            <w:tcW w:w="2391" w:type="dxa"/>
          </w:tcPr>
          <w:p w14:paraId="602F44C6" w14:textId="77777777" w:rsidR="00E45479" w:rsidRDefault="00E45479"/>
        </w:tc>
      </w:tr>
      <w:tr w:rsidR="00E45479" w14:paraId="79975097" w14:textId="77777777" w:rsidTr="00036FBB">
        <w:trPr>
          <w:trHeight w:val="553"/>
        </w:trPr>
        <w:tc>
          <w:tcPr>
            <w:tcW w:w="2695" w:type="dxa"/>
          </w:tcPr>
          <w:p w14:paraId="706BA392" w14:textId="77777777" w:rsidR="00E45479" w:rsidRDefault="00E45479" w:rsidP="00E45479">
            <w:r>
              <w:t>NRPM fees</w:t>
            </w:r>
          </w:p>
          <w:p w14:paraId="6C6F1039" w14:textId="134AC647" w:rsidR="00E45479" w:rsidRDefault="00E45479" w:rsidP="00F4011E">
            <w:r>
              <w:t>(</w:t>
            </w:r>
            <w:hyperlink r:id="rId5" w:history="1">
              <w:r w:rsidRPr="00E45479">
                <w:rPr>
                  <w:rStyle w:val="Hyperlink"/>
                </w:rPr>
                <w:t xml:space="preserve">View the </w:t>
              </w:r>
              <w:r w:rsidR="00F4011E">
                <w:rPr>
                  <w:rStyle w:val="Hyperlink"/>
                </w:rPr>
                <w:t>M</w:t>
              </w:r>
              <w:r w:rsidRPr="00E45479">
                <w:rPr>
                  <w:rStyle w:val="Hyperlink"/>
                </w:rPr>
                <w:t>atch fee schedule</w:t>
              </w:r>
            </w:hyperlink>
            <w:r>
              <w:t>)</w:t>
            </w:r>
          </w:p>
        </w:tc>
        <w:tc>
          <w:tcPr>
            <w:tcW w:w="2085" w:type="dxa"/>
          </w:tcPr>
          <w:p w14:paraId="7BCE4208" w14:textId="77777777" w:rsidR="00E45479" w:rsidRDefault="00E45479" w:rsidP="00E45479"/>
        </w:tc>
        <w:tc>
          <w:tcPr>
            <w:tcW w:w="2391" w:type="dxa"/>
          </w:tcPr>
          <w:p w14:paraId="32C81954" w14:textId="77777777" w:rsidR="00E45479" w:rsidRDefault="00E45479" w:rsidP="00E45479"/>
        </w:tc>
        <w:tc>
          <w:tcPr>
            <w:tcW w:w="2391" w:type="dxa"/>
          </w:tcPr>
          <w:p w14:paraId="41807F10" w14:textId="77777777" w:rsidR="00E45479" w:rsidRDefault="00E45479" w:rsidP="00E45479"/>
        </w:tc>
      </w:tr>
      <w:tr w:rsidR="00E45479" w14:paraId="6A7E415C" w14:textId="77777777" w:rsidTr="00036FBB">
        <w:trPr>
          <w:trHeight w:val="553"/>
        </w:trPr>
        <w:tc>
          <w:tcPr>
            <w:tcW w:w="2695" w:type="dxa"/>
          </w:tcPr>
          <w:p w14:paraId="3CFBB182" w14:textId="77777777" w:rsidR="00E45479" w:rsidRDefault="00E45479" w:rsidP="00E45479">
            <w:r>
              <w:t>USMLE and/or COMLEX-USA transcript access</w:t>
            </w:r>
            <w:r>
              <w:br/>
              <w:t>(</w:t>
            </w:r>
            <w:hyperlink r:id="rId6" w:history="1">
              <w:r w:rsidRPr="00E45479">
                <w:rPr>
                  <w:rStyle w:val="Hyperlink"/>
                </w:rPr>
                <w:t xml:space="preserve">View the </w:t>
              </w:r>
              <w:r>
                <w:rPr>
                  <w:rStyle w:val="Hyperlink"/>
                </w:rPr>
                <w:t>costs</w:t>
              </w:r>
            </w:hyperlink>
            <w:r>
              <w:t>)</w:t>
            </w:r>
          </w:p>
        </w:tc>
        <w:tc>
          <w:tcPr>
            <w:tcW w:w="2085" w:type="dxa"/>
          </w:tcPr>
          <w:p w14:paraId="1ED59D6C" w14:textId="77777777" w:rsidR="00E45479" w:rsidRDefault="00E45479" w:rsidP="00E45479"/>
        </w:tc>
        <w:tc>
          <w:tcPr>
            <w:tcW w:w="2391" w:type="dxa"/>
          </w:tcPr>
          <w:p w14:paraId="0404FFDF" w14:textId="77777777" w:rsidR="00E45479" w:rsidRDefault="00E45479" w:rsidP="00E45479"/>
        </w:tc>
        <w:tc>
          <w:tcPr>
            <w:tcW w:w="2391" w:type="dxa"/>
          </w:tcPr>
          <w:p w14:paraId="4ED8B400" w14:textId="77777777" w:rsidR="00E45479" w:rsidRDefault="00E45479" w:rsidP="00E45479"/>
        </w:tc>
      </w:tr>
      <w:tr w:rsidR="00E45479" w14:paraId="138D61A7" w14:textId="77777777" w:rsidTr="00036FBB">
        <w:trPr>
          <w:trHeight w:val="553"/>
        </w:trPr>
        <w:tc>
          <w:tcPr>
            <w:tcW w:w="2695" w:type="dxa"/>
          </w:tcPr>
          <w:p w14:paraId="089E4CB4" w14:textId="77777777" w:rsidR="00E45479" w:rsidRDefault="00E45479" w:rsidP="00E45479"/>
        </w:tc>
        <w:tc>
          <w:tcPr>
            <w:tcW w:w="2085" w:type="dxa"/>
          </w:tcPr>
          <w:p w14:paraId="3BF1468B" w14:textId="77777777" w:rsidR="00E45479" w:rsidRDefault="00E45479" w:rsidP="00E45479"/>
        </w:tc>
        <w:tc>
          <w:tcPr>
            <w:tcW w:w="2391" w:type="dxa"/>
          </w:tcPr>
          <w:p w14:paraId="322C2255" w14:textId="77777777" w:rsidR="00E45479" w:rsidRDefault="00E45479" w:rsidP="00E45479"/>
        </w:tc>
        <w:tc>
          <w:tcPr>
            <w:tcW w:w="2391" w:type="dxa"/>
          </w:tcPr>
          <w:p w14:paraId="622DD691" w14:textId="77777777" w:rsidR="00E45479" w:rsidRDefault="00E45479" w:rsidP="00E45479"/>
        </w:tc>
      </w:tr>
      <w:tr w:rsidR="00494A24" w14:paraId="7A331461" w14:textId="77777777" w:rsidTr="00036FBB">
        <w:trPr>
          <w:trHeight w:val="553"/>
        </w:trPr>
        <w:tc>
          <w:tcPr>
            <w:tcW w:w="2695" w:type="dxa"/>
          </w:tcPr>
          <w:p w14:paraId="31E80981" w14:textId="77777777" w:rsidR="00494A24" w:rsidRDefault="00494A24" w:rsidP="00E45479"/>
        </w:tc>
        <w:tc>
          <w:tcPr>
            <w:tcW w:w="2085" w:type="dxa"/>
          </w:tcPr>
          <w:p w14:paraId="2DC1586E" w14:textId="77777777" w:rsidR="00494A24" w:rsidRDefault="00494A24" w:rsidP="00E45479"/>
        </w:tc>
        <w:tc>
          <w:tcPr>
            <w:tcW w:w="2391" w:type="dxa"/>
          </w:tcPr>
          <w:p w14:paraId="6D6A4122" w14:textId="77777777" w:rsidR="00494A24" w:rsidRDefault="00494A24" w:rsidP="00E45479"/>
        </w:tc>
        <w:tc>
          <w:tcPr>
            <w:tcW w:w="2391" w:type="dxa"/>
          </w:tcPr>
          <w:p w14:paraId="2051B901" w14:textId="77777777" w:rsidR="00494A24" w:rsidRDefault="00494A24" w:rsidP="00E45479"/>
        </w:tc>
      </w:tr>
      <w:tr w:rsidR="00E45479" w14:paraId="1FA38A98" w14:textId="77777777" w:rsidTr="006B3619">
        <w:trPr>
          <w:trHeight w:val="577"/>
        </w:trPr>
        <w:tc>
          <w:tcPr>
            <w:tcW w:w="9562" w:type="dxa"/>
            <w:gridSpan w:val="4"/>
          </w:tcPr>
          <w:p w14:paraId="14A1D636" w14:textId="77777777" w:rsidR="00E45479" w:rsidRPr="00E45479" w:rsidRDefault="00E45479">
            <w:pPr>
              <w:rPr>
                <w:b/>
                <w:i/>
              </w:rPr>
            </w:pPr>
            <w:r w:rsidRPr="00E45479">
              <w:rPr>
                <w:b/>
                <w:i/>
              </w:rPr>
              <w:t>TRAVEL RELATED</w:t>
            </w:r>
          </w:p>
        </w:tc>
      </w:tr>
      <w:tr w:rsidR="00906354" w14:paraId="2EBCBA5B" w14:textId="77777777" w:rsidTr="00036FBB">
        <w:trPr>
          <w:trHeight w:val="553"/>
        </w:trPr>
        <w:tc>
          <w:tcPr>
            <w:tcW w:w="2695" w:type="dxa"/>
          </w:tcPr>
          <w:p w14:paraId="6008ACCD" w14:textId="77777777" w:rsidR="00906354" w:rsidRDefault="00906354">
            <w:r>
              <w:t>Rental car</w:t>
            </w:r>
          </w:p>
        </w:tc>
        <w:tc>
          <w:tcPr>
            <w:tcW w:w="2085" w:type="dxa"/>
          </w:tcPr>
          <w:p w14:paraId="47DA2E88" w14:textId="77777777" w:rsidR="00906354" w:rsidRDefault="00906354"/>
        </w:tc>
        <w:tc>
          <w:tcPr>
            <w:tcW w:w="2391" w:type="dxa"/>
          </w:tcPr>
          <w:p w14:paraId="1837ED21" w14:textId="77777777" w:rsidR="00906354" w:rsidRDefault="00906354"/>
        </w:tc>
        <w:tc>
          <w:tcPr>
            <w:tcW w:w="2391" w:type="dxa"/>
          </w:tcPr>
          <w:p w14:paraId="3490B6AC" w14:textId="77777777" w:rsidR="00906354" w:rsidRDefault="00906354"/>
        </w:tc>
      </w:tr>
      <w:tr w:rsidR="00E45479" w14:paraId="301B41CE" w14:textId="77777777" w:rsidTr="00036FBB">
        <w:trPr>
          <w:trHeight w:val="553"/>
        </w:trPr>
        <w:tc>
          <w:tcPr>
            <w:tcW w:w="2695" w:type="dxa"/>
          </w:tcPr>
          <w:p w14:paraId="1945EEAE" w14:textId="77777777" w:rsidR="00E45479" w:rsidRDefault="00906354">
            <w:r>
              <w:t>Mileage</w:t>
            </w:r>
          </w:p>
        </w:tc>
        <w:tc>
          <w:tcPr>
            <w:tcW w:w="2085" w:type="dxa"/>
          </w:tcPr>
          <w:p w14:paraId="2AE256D7" w14:textId="77777777" w:rsidR="00E45479" w:rsidRDefault="00E45479"/>
        </w:tc>
        <w:tc>
          <w:tcPr>
            <w:tcW w:w="2391" w:type="dxa"/>
          </w:tcPr>
          <w:p w14:paraId="482A3079" w14:textId="77777777" w:rsidR="00E45479" w:rsidRDefault="00E45479"/>
        </w:tc>
        <w:tc>
          <w:tcPr>
            <w:tcW w:w="2391" w:type="dxa"/>
          </w:tcPr>
          <w:p w14:paraId="15927EE8" w14:textId="77777777" w:rsidR="00E45479" w:rsidRDefault="00E45479"/>
        </w:tc>
      </w:tr>
      <w:tr w:rsidR="00E45479" w14:paraId="695CB68D" w14:textId="77777777" w:rsidTr="00036FBB">
        <w:trPr>
          <w:trHeight w:val="577"/>
        </w:trPr>
        <w:tc>
          <w:tcPr>
            <w:tcW w:w="2695" w:type="dxa"/>
          </w:tcPr>
          <w:p w14:paraId="20B8462B" w14:textId="77777777" w:rsidR="00E45479" w:rsidRDefault="00906354">
            <w:r>
              <w:t>Airline tickets</w:t>
            </w:r>
          </w:p>
        </w:tc>
        <w:tc>
          <w:tcPr>
            <w:tcW w:w="2085" w:type="dxa"/>
          </w:tcPr>
          <w:p w14:paraId="58689A4A" w14:textId="77777777" w:rsidR="00E45479" w:rsidRDefault="00E45479"/>
        </w:tc>
        <w:tc>
          <w:tcPr>
            <w:tcW w:w="2391" w:type="dxa"/>
          </w:tcPr>
          <w:p w14:paraId="3FF3EB57" w14:textId="77777777" w:rsidR="00E45479" w:rsidRDefault="00E45479"/>
        </w:tc>
        <w:tc>
          <w:tcPr>
            <w:tcW w:w="2391" w:type="dxa"/>
          </w:tcPr>
          <w:p w14:paraId="0B983603" w14:textId="77777777" w:rsidR="00E45479" w:rsidRDefault="00E45479"/>
        </w:tc>
      </w:tr>
      <w:tr w:rsidR="00906354" w14:paraId="11766B9D" w14:textId="77777777" w:rsidTr="00036FBB">
        <w:trPr>
          <w:trHeight w:val="577"/>
        </w:trPr>
        <w:tc>
          <w:tcPr>
            <w:tcW w:w="2695" w:type="dxa"/>
          </w:tcPr>
          <w:p w14:paraId="24D43889" w14:textId="77777777" w:rsidR="00906354" w:rsidRDefault="00C7778E">
            <w:r>
              <w:t>Baggage fees</w:t>
            </w:r>
          </w:p>
        </w:tc>
        <w:tc>
          <w:tcPr>
            <w:tcW w:w="2085" w:type="dxa"/>
          </w:tcPr>
          <w:p w14:paraId="7C89962A" w14:textId="77777777" w:rsidR="00906354" w:rsidRDefault="00906354"/>
        </w:tc>
        <w:tc>
          <w:tcPr>
            <w:tcW w:w="2391" w:type="dxa"/>
          </w:tcPr>
          <w:p w14:paraId="4552C484" w14:textId="77777777" w:rsidR="00906354" w:rsidRDefault="00906354"/>
        </w:tc>
        <w:tc>
          <w:tcPr>
            <w:tcW w:w="2391" w:type="dxa"/>
          </w:tcPr>
          <w:p w14:paraId="1349CE27" w14:textId="77777777" w:rsidR="00906354" w:rsidRDefault="00906354"/>
        </w:tc>
      </w:tr>
      <w:tr w:rsidR="00906354" w14:paraId="57F04950" w14:textId="77777777" w:rsidTr="00036FBB">
        <w:trPr>
          <w:trHeight w:val="577"/>
        </w:trPr>
        <w:tc>
          <w:tcPr>
            <w:tcW w:w="2695" w:type="dxa"/>
          </w:tcPr>
          <w:p w14:paraId="070B176B" w14:textId="77777777" w:rsidR="00906354" w:rsidRDefault="00C7778E">
            <w:r>
              <w:t>Lodging</w:t>
            </w:r>
            <w:r w:rsidR="00394606">
              <w:t>*</w:t>
            </w:r>
          </w:p>
        </w:tc>
        <w:tc>
          <w:tcPr>
            <w:tcW w:w="2085" w:type="dxa"/>
          </w:tcPr>
          <w:p w14:paraId="4F8E0BE2" w14:textId="77777777" w:rsidR="00906354" w:rsidRDefault="00906354"/>
        </w:tc>
        <w:tc>
          <w:tcPr>
            <w:tcW w:w="2391" w:type="dxa"/>
          </w:tcPr>
          <w:p w14:paraId="176AB6CB" w14:textId="77777777" w:rsidR="00906354" w:rsidRDefault="00906354"/>
        </w:tc>
        <w:tc>
          <w:tcPr>
            <w:tcW w:w="2391" w:type="dxa"/>
          </w:tcPr>
          <w:p w14:paraId="73F34D7A" w14:textId="77777777" w:rsidR="00906354" w:rsidRDefault="00906354"/>
        </w:tc>
      </w:tr>
      <w:tr w:rsidR="00906354" w14:paraId="36270BB3" w14:textId="77777777" w:rsidTr="00036FBB">
        <w:trPr>
          <w:trHeight w:val="577"/>
        </w:trPr>
        <w:tc>
          <w:tcPr>
            <w:tcW w:w="2695" w:type="dxa"/>
          </w:tcPr>
          <w:p w14:paraId="383975FA" w14:textId="77777777" w:rsidR="00906354" w:rsidRDefault="00FF622A">
            <w:r>
              <w:t>Food during travel</w:t>
            </w:r>
          </w:p>
        </w:tc>
        <w:tc>
          <w:tcPr>
            <w:tcW w:w="2085" w:type="dxa"/>
          </w:tcPr>
          <w:p w14:paraId="0F6FD196" w14:textId="77777777" w:rsidR="00906354" w:rsidRDefault="00906354"/>
        </w:tc>
        <w:tc>
          <w:tcPr>
            <w:tcW w:w="2391" w:type="dxa"/>
          </w:tcPr>
          <w:p w14:paraId="4FC83232" w14:textId="77777777" w:rsidR="00906354" w:rsidRDefault="00906354"/>
        </w:tc>
        <w:tc>
          <w:tcPr>
            <w:tcW w:w="2391" w:type="dxa"/>
          </w:tcPr>
          <w:p w14:paraId="4E3A85AD" w14:textId="77777777" w:rsidR="00906354" w:rsidRDefault="00906354"/>
        </w:tc>
      </w:tr>
      <w:tr w:rsidR="00906354" w14:paraId="3EA851E9" w14:textId="77777777" w:rsidTr="00036FBB">
        <w:trPr>
          <w:trHeight w:val="577"/>
        </w:trPr>
        <w:tc>
          <w:tcPr>
            <w:tcW w:w="2695" w:type="dxa"/>
          </w:tcPr>
          <w:p w14:paraId="12F8A14E" w14:textId="77777777" w:rsidR="00906354" w:rsidRDefault="007A34A8">
            <w:r>
              <w:t>Cab rides</w:t>
            </w:r>
          </w:p>
        </w:tc>
        <w:tc>
          <w:tcPr>
            <w:tcW w:w="2085" w:type="dxa"/>
          </w:tcPr>
          <w:p w14:paraId="6750E78E" w14:textId="77777777" w:rsidR="00906354" w:rsidRDefault="00906354"/>
        </w:tc>
        <w:tc>
          <w:tcPr>
            <w:tcW w:w="2391" w:type="dxa"/>
          </w:tcPr>
          <w:p w14:paraId="25D01199" w14:textId="77777777" w:rsidR="00906354" w:rsidRDefault="00906354"/>
        </w:tc>
        <w:tc>
          <w:tcPr>
            <w:tcW w:w="2391" w:type="dxa"/>
          </w:tcPr>
          <w:p w14:paraId="3A3FDA59" w14:textId="77777777" w:rsidR="00906354" w:rsidRDefault="00906354"/>
        </w:tc>
      </w:tr>
      <w:tr w:rsidR="00906354" w14:paraId="0E9350EA" w14:textId="77777777" w:rsidTr="00036FBB">
        <w:trPr>
          <w:trHeight w:val="577"/>
        </w:trPr>
        <w:tc>
          <w:tcPr>
            <w:tcW w:w="2695" w:type="dxa"/>
          </w:tcPr>
          <w:p w14:paraId="5A5B3FB8" w14:textId="77777777" w:rsidR="00906354" w:rsidRDefault="00906354"/>
        </w:tc>
        <w:tc>
          <w:tcPr>
            <w:tcW w:w="2085" w:type="dxa"/>
          </w:tcPr>
          <w:p w14:paraId="79A85B25" w14:textId="77777777" w:rsidR="00906354" w:rsidRDefault="00906354"/>
        </w:tc>
        <w:tc>
          <w:tcPr>
            <w:tcW w:w="2391" w:type="dxa"/>
          </w:tcPr>
          <w:p w14:paraId="4ABD8A75" w14:textId="77777777" w:rsidR="00906354" w:rsidRDefault="00906354"/>
        </w:tc>
        <w:tc>
          <w:tcPr>
            <w:tcW w:w="2391" w:type="dxa"/>
          </w:tcPr>
          <w:p w14:paraId="6475999F" w14:textId="77777777" w:rsidR="00906354" w:rsidRDefault="00906354"/>
        </w:tc>
      </w:tr>
      <w:tr w:rsidR="009D166C" w14:paraId="63948093" w14:textId="77777777" w:rsidTr="00036FBB">
        <w:trPr>
          <w:trHeight w:val="577"/>
        </w:trPr>
        <w:tc>
          <w:tcPr>
            <w:tcW w:w="2695" w:type="dxa"/>
          </w:tcPr>
          <w:p w14:paraId="4493E6EA" w14:textId="77777777" w:rsidR="009D166C" w:rsidRDefault="009D166C"/>
        </w:tc>
        <w:tc>
          <w:tcPr>
            <w:tcW w:w="2085" w:type="dxa"/>
          </w:tcPr>
          <w:p w14:paraId="790E8AE7" w14:textId="77777777" w:rsidR="009D166C" w:rsidRDefault="009D166C"/>
        </w:tc>
        <w:tc>
          <w:tcPr>
            <w:tcW w:w="2391" w:type="dxa"/>
          </w:tcPr>
          <w:p w14:paraId="3DF3AF56" w14:textId="77777777" w:rsidR="009D166C" w:rsidRDefault="009D166C"/>
        </w:tc>
        <w:tc>
          <w:tcPr>
            <w:tcW w:w="2391" w:type="dxa"/>
          </w:tcPr>
          <w:p w14:paraId="489A53FA" w14:textId="77777777" w:rsidR="009D166C" w:rsidRDefault="009D166C"/>
        </w:tc>
      </w:tr>
      <w:tr w:rsidR="00906354" w14:paraId="7B18D232" w14:textId="77777777" w:rsidTr="00036FBB">
        <w:trPr>
          <w:trHeight w:val="577"/>
        </w:trPr>
        <w:tc>
          <w:tcPr>
            <w:tcW w:w="2695" w:type="dxa"/>
          </w:tcPr>
          <w:p w14:paraId="531570AD" w14:textId="77777777" w:rsidR="00906354" w:rsidRDefault="00906354"/>
        </w:tc>
        <w:tc>
          <w:tcPr>
            <w:tcW w:w="2085" w:type="dxa"/>
          </w:tcPr>
          <w:p w14:paraId="78907E8D" w14:textId="77777777" w:rsidR="00906354" w:rsidRDefault="00906354"/>
        </w:tc>
        <w:tc>
          <w:tcPr>
            <w:tcW w:w="2391" w:type="dxa"/>
          </w:tcPr>
          <w:p w14:paraId="5A53E207" w14:textId="77777777" w:rsidR="00906354" w:rsidRDefault="00906354"/>
        </w:tc>
        <w:tc>
          <w:tcPr>
            <w:tcW w:w="2391" w:type="dxa"/>
          </w:tcPr>
          <w:p w14:paraId="5F131BA8" w14:textId="77777777" w:rsidR="00906354" w:rsidRDefault="00906354"/>
        </w:tc>
      </w:tr>
      <w:tr w:rsidR="00E45479" w14:paraId="2320D766" w14:textId="77777777" w:rsidTr="00443842">
        <w:trPr>
          <w:trHeight w:val="553"/>
        </w:trPr>
        <w:tc>
          <w:tcPr>
            <w:tcW w:w="9562" w:type="dxa"/>
            <w:gridSpan w:val="4"/>
          </w:tcPr>
          <w:p w14:paraId="0244C406" w14:textId="77777777" w:rsidR="00E45479" w:rsidRDefault="00E45479">
            <w:r>
              <w:rPr>
                <w:b/>
                <w:i/>
              </w:rPr>
              <w:lastRenderedPageBreak/>
              <w:t>PERSONAL</w:t>
            </w:r>
          </w:p>
        </w:tc>
      </w:tr>
      <w:tr w:rsidR="00E45479" w14:paraId="2263E1A0" w14:textId="77777777" w:rsidTr="00036FBB">
        <w:trPr>
          <w:trHeight w:val="553"/>
        </w:trPr>
        <w:tc>
          <w:tcPr>
            <w:tcW w:w="2695" w:type="dxa"/>
          </w:tcPr>
          <w:p w14:paraId="3DF426E5" w14:textId="77777777" w:rsidR="00E45479" w:rsidRDefault="00E45479">
            <w:r>
              <w:t>Clothing for interviews</w:t>
            </w:r>
          </w:p>
        </w:tc>
        <w:tc>
          <w:tcPr>
            <w:tcW w:w="2085" w:type="dxa"/>
          </w:tcPr>
          <w:p w14:paraId="5A84EA91" w14:textId="77777777" w:rsidR="00E45479" w:rsidRDefault="00E45479"/>
        </w:tc>
        <w:tc>
          <w:tcPr>
            <w:tcW w:w="2391" w:type="dxa"/>
          </w:tcPr>
          <w:p w14:paraId="3827B28A" w14:textId="77777777" w:rsidR="00E45479" w:rsidRDefault="00E45479"/>
        </w:tc>
        <w:tc>
          <w:tcPr>
            <w:tcW w:w="2391" w:type="dxa"/>
          </w:tcPr>
          <w:p w14:paraId="65F92741" w14:textId="77777777" w:rsidR="00E45479" w:rsidRDefault="00E45479"/>
        </w:tc>
      </w:tr>
      <w:tr w:rsidR="00945F94" w14:paraId="29CF4D5E" w14:textId="77777777" w:rsidTr="00036FBB">
        <w:trPr>
          <w:trHeight w:val="553"/>
        </w:trPr>
        <w:tc>
          <w:tcPr>
            <w:tcW w:w="2695" w:type="dxa"/>
          </w:tcPr>
          <w:p w14:paraId="6CD37803" w14:textId="77777777" w:rsidR="00945F94" w:rsidRDefault="00945F94"/>
        </w:tc>
        <w:tc>
          <w:tcPr>
            <w:tcW w:w="2085" w:type="dxa"/>
          </w:tcPr>
          <w:p w14:paraId="07AFF079" w14:textId="77777777" w:rsidR="00945F94" w:rsidRDefault="00945F94"/>
        </w:tc>
        <w:tc>
          <w:tcPr>
            <w:tcW w:w="2391" w:type="dxa"/>
          </w:tcPr>
          <w:p w14:paraId="03A8FC4C" w14:textId="77777777" w:rsidR="00945F94" w:rsidRDefault="00945F94"/>
        </w:tc>
        <w:tc>
          <w:tcPr>
            <w:tcW w:w="2391" w:type="dxa"/>
          </w:tcPr>
          <w:p w14:paraId="04E394C7" w14:textId="77777777" w:rsidR="00945F94" w:rsidRDefault="00945F94"/>
        </w:tc>
      </w:tr>
      <w:tr w:rsidR="009D166C" w14:paraId="088277E5" w14:textId="77777777" w:rsidTr="00036FBB">
        <w:trPr>
          <w:trHeight w:val="553"/>
        </w:trPr>
        <w:tc>
          <w:tcPr>
            <w:tcW w:w="2695" w:type="dxa"/>
          </w:tcPr>
          <w:p w14:paraId="10D7D609" w14:textId="77777777" w:rsidR="009D166C" w:rsidRDefault="009D166C"/>
        </w:tc>
        <w:tc>
          <w:tcPr>
            <w:tcW w:w="2085" w:type="dxa"/>
          </w:tcPr>
          <w:p w14:paraId="433AC44D" w14:textId="77777777" w:rsidR="009D166C" w:rsidRDefault="009D166C"/>
        </w:tc>
        <w:tc>
          <w:tcPr>
            <w:tcW w:w="2391" w:type="dxa"/>
          </w:tcPr>
          <w:p w14:paraId="40899E2E" w14:textId="77777777" w:rsidR="009D166C" w:rsidRDefault="009D166C"/>
        </w:tc>
        <w:tc>
          <w:tcPr>
            <w:tcW w:w="2391" w:type="dxa"/>
          </w:tcPr>
          <w:p w14:paraId="7A862D3D" w14:textId="77777777" w:rsidR="009D166C" w:rsidRDefault="009D166C"/>
        </w:tc>
      </w:tr>
      <w:tr w:rsidR="00FF622A" w14:paraId="4C88EAAB" w14:textId="77777777" w:rsidTr="00036FBB">
        <w:trPr>
          <w:trHeight w:val="553"/>
        </w:trPr>
        <w:tc>
          <w:tcPr>
            <w:tcW w:w="2695" w:type="dxa"/>
          </w:tcPr>
          <w:p w14:paraId="103E540D" w14:textId="77777777" w:rsidR="00FF622A" w:rsidRDefault="00FF622A"/>
        </w:tc>
        <w:tc>
          <w:tcPr>
            <w:tcW w:w="2085" w:type="dxa"/>
          </w:tcPr>
          <w:p w14:paraId="422B319E" w14:textId="77777777" w:rsidR="00FF622A" w:rsidRDefault="00FF622A"/>
        </w:tc>
        <w:tc>
          <w:tcPr>
            <w:tcW w:w="2391" w:type="dxa"/>
          </w:tcPr>
          <w:p w14:paraId="0E1B4B66" w14:textId="77777777" w:rsidR="00FF622A" w:rsidRDefault="00FF622A"/>
        </w:tc>
        <w:tc>
          <w:tcPr>
            <w:tcW w:w="2391" w:type="dxa"/>
          </w:tcPr>
          <w:p w14:paraId="48284918" w14:textId="77777777" w:rsidR="00FF622A" w:rsidRDefault="00FF622A"/>
        </w:tc>
      </w:tr>
      <w:tr w:rsidR="00B411FC" w14:paraId="738559F4" w14:textId="77777777" w:rsidTr="00F65001">
        <w:trPr>
          <w:trHeight w:val="553"/>
        </w:trPr>
        <w:tc>
          <w:tcPr>
            <w:tcW w:w="9562" w:type="dxa"/>
            <w:gridSpan w:val="4"/>
          </w:tcPr>
          <w:p w14:paraId="3B9F90DE" w14:textId="77777777" w:rsidR="00B411FC" w:rsidRPr="00B411FC" w:rsidRDefault="00B411FC">
            <w:pPr>
              <w:rPr>
                <w:b/>
                <w:i/>
              </w:rPr>
            </w:pPr>
            <w:r>
              <w:rPr>
                <w:b/>
                <w:i/>
              </w:rPr>
              <w:t>GUIDE TO MATCH</w:t>
            </w:r>
          </w:p>
        </w:tc>
      </w:tr>
      <w:tr w:rsidR="00945F94" w14:paraId="25896E5D" w14:textId="77777777" w:rsidTr="00036FBB">
        <w:trPr>
          <w:trHeight w:val="553"/>
        </w:trPr>
        <w:tc>
          <w:tcPr>
            <w:tcW w:w="2695" w:type="dxa"/>
          </w:tcPr>
          <w:p w14:paraId="5DD8E684" w14:textId="77777777" w:rsidR="00945F94" w:rsidRPr="00B411FC" w:rsidRDefault="00B411FC">
            <w:pPr>
              <w:rPr>
                <w:i/>
              </w:rPr>
            </w:pPr>
            <w:r>
              <w:rPr>
                <w:i/>
              </w:rPr>
              <w:t>Strolling Through the Match</w:t>
            </w:r>
          </w:p>
        </w:tc>
        <w:tc>
          <w:tcPr>
            <w:tcW w:w="2085" w:type="dxa"/>
          </w:tcPr>
          <w:p w14:paraId="65103FFA" w14:textId="77777777" w:rsidR="00945F94" w:rsidRDefault="00B411FC">
            <w:r>
              <w:t>Free</w:t>
            </w:r>
            <w:r w:rsidR="009D166C">
              <w:t>!</w:t>
            </w:r>
          </w:p>
        </w:tc>
        <w:tc>
          <w:tcPr>
            <w:tcW w:w="2391" w:type="dxa"/>
          </w:tcPr>
          <w:p w14:paraId="3B73347C" w14:textId="77777777" w:rsidR="00945F94" w:rsidRDefault="00945F94"/>
        </w:tc>
        <w:tc>
          <w:tcPr>
            <w:tcW w:w="2391" w:type="dxa"/>
          </w:tcPr>
          <w:p w14:paraId="4DB14AA5" w14:textId="77777777" w:rsidR="00945F94" w:rsidRDefault="00945F94"/>
        </w:tc>
      </w:tr>
      <w:tr w:rsidR="00945F94" w14:paraId="6DB3BBBA" w14:textId="77777777" w:rsidTr="00985A23">
        <w:trPr>
          <w:trHeight w:val="553"/>
        </w:trPr>
        <w:tc>
          <w:tcPr>
            <w:tcW w:w="9562" w:type="dxa"/>
            <w:gridSpan w:val="4"/>
          </w:tcPr>
          <w:p w14:paraId="245BB822" w14:textId="77777777" w:rsidR="00945F94" w:rsidRDefault="00945F94">
            <w:r>
              <w:rPr>
                <w:b/>
                <w:i/>
              </w:rPr>
              <w:t>UNEXPECTED COSTS</w:t>
            </w:r>
          </w:p>
        </w:tc>
      </w:tr>
      <w:tr w:rsidR="009D166C" w14:paraId="41CBFFA1" w14:textId="77777777" w:rsidTr="005B5E75">
        <w:trPr>
          <w:trHeight w:val="553"/>
        </w:trPr>
        <w:tc>
          <w:tcPr>
            <w:tcW w:w="2695" w:type="dxa"/>
          </w:tcPr>
          <w:p w14:paraId="2335C46F" w14:textId="77777777" w:rsidR="009D166C" w:rsidRPr="009D166C" w:rsidRDefault="009D166C" w:rsidP="005B5E75">
            <w:r>
              <w:t>Funds for needs you didn’t plan for</w:t>
            </w:r>
          </w:p>
        </w:tc>
        <w:tc>
          <w:tcPr>
            <w:tcW w:w="2085" w:type="dxa"/>
          </w:tcPr>
          <w:p w14:paraId="60BDA586" w14:textId="77777777" w:rsidR="009D166C" w:rsidRDefault="009D166C" w:rsidP="005B5E75"/>
        </w:tc>
        <w:tc>
          <w:tcPr>
            <w:tcW w:w="2391" w:type="dxa"/>
          </w:tcPr>
          <w:p w14:paraId="6683DF4B" w14:textId="77777777" w:rsidR="009D166C" w:rsidRDefault="009D166C" w:rsidP="005B5E75"/>
        </w:tc>
        <w:tc>
          <w:tcPr>
            <w:tcW w:w="2391" w:type="dxa"/>
          </w:tcPr>
          <w:p w14:paraId="6C1A2360" w14:textId="77777777" w:rsidR="009D166C" w:rsidRDefault="009D166C" w:rsidP="005B5E75"/>
        </w:tc>
      </w:tr>
    </w:tbl>
    <w:p w14:paraId="4A1A90BD" w14:textId="77777777" w:rsidR="006B23FC" w:rsidRDefault="006B23FC"/>
    <w:p w14:paraId="782F86E9" w14:textId="77777777" w:rsidR="00394606" w:rsidRDefault="00394606">
      <w:r>
        <w:t xml:space="preserve">*Always ask residency programs about lodging when traveling for an interview. Many offer to assist and some provide free </w:t>
      </w:r>
      <w:r w:rsidR="000C1801">
        <w:t>accommodations</w:t>
      </w:r>
      <w:r>
        <w:t xml:space="preserve">. </w:t>
      </w:r>
    </w:p>
    <w:p w14:paraId="333C6412" w14:textId="3AEB45A2" w:rsidR="00F4011E" w:rsidRDefault="00F4011E">
      <w:r>
        <w:t>Acronyms</w:t>
      </w:r>
      <w:bookmarkStart w:id="0" w:name="_GoBack"/>
      <w:bookmarkEnd w:id="0"/>
      <w:r>
        <w:t>: USMLE = United States Medical Licensing Examination; COMLEX-USA = Comprehensive Osteopathic Medical Licensing Examination of the United States</w:t>
      </w:r>
    </w:p>
    <w:sectPr w:rsidR="00F4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9B02C0" w16cid:durableId="1E2EB723"/>
  <w16cid:commentId w16cid:paraId="6B4ABCB9" w16cid:durableId="1E2EB7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79"/>
    <w:rsid w:val="00036FBB"/>
    <w:rsid w:val="0009016E"/>
    <w:rsid w:val="000C1801"/>
    <w:rsid w:val="0013093E"/>
    <w:rsid w:val="00132634"/>
    <w:rsid w:val="00153812"/>
    <w:rsid w:val="00394606"/>
    <w:rsid w:val="003E0D43"/>
    <w:rsid w:val="00494A24"/>
    <w:rsid w:val="006B23FC"/>
    <w:rsid w:val="007311EA"/>
    <w:rsid w:val="007A34A8"/>
    <w:rsid w:val="00906354"/>
    <w:rsid w:val="00945F94"/>
    <w:rsid w:val="009D166C"/>
    <w:rsid w:val="00A921B8"/>
    <w:rsid w:val="00B1044D"/>
    <w:rsid w:val="00B411FC"/>
    <w:rsid w:val="00B815CF"/>
    <w:rsid w:val="00C7778E"/>
    <w:rsid w:val="00D520D0"/>
    <w:rsid w:val="00E45479"/>
    <w:rsid w:val="00E6026D"/>
    <w:rsid w:val="00EB62F7"/>
    <w:rsid w:val="00EC6A8C"/>
    <w:rsid w:val="00EE0887"/>
    <w:rsid w:val="00EE6659"/>
    <w:rsid w:val="00F4011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CD61"/>
  <w15:chartTrackingRefBased/>
  <w15:docId w15:val="{EB332A34-AA7B-4332-99F2-95AD1809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54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47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4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4D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04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0D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D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D4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D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students-residents.aamc.org/applying-residency/article/fees-eras-residency-applications/" TargetMode="External"/><Relationship Id="rId5" Type="http://schemas.openxmlformats.org/officeDocument/2006/relationships/hyperlink" Target="http://www.nrmp.org/match-fees/" TargetMode="External"/><Relationship Id="rId6" Type="http://schemas.openxmlformats.org/officeDocument/2006/relationships/hyperlink" Target="http://www.nrmp.org/match-fee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Marselle Bredemeyer</dc:creator>
  <cp:keywords/>
  <dc:description/>
  <cp:lastModifiedBy>Mike Muin</cp:lastModifiedBy>
  <cp:revision>2</cp:revision>
  <dcterms:created xsi:type="dcterms:W3CDTF">2018-02-20T22:03:00Z</dcterms:created>
  <dcterms:modified xsi:type="dcterms:W3CDTF">2018-02-20T22:03:00Z</dcterms:modified>
</cp:coreProperties>
</file>