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1685">
      <w:pPr>
        <w:pStyle w:val="5Boxtitle"/>
        <w:spacing w:before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Group-visit documentation form</w:t>
      </w:r>
    </w:p>
    <w:p w:rsidR="00000000" w:rsidRDefault="002A1685">
      <w:pPr>
        <w:rPr>
          <w:rFonts w:ascii="Times New Roman" w:hAnsi="Times New Roman"/>
        </w:rPr>
      </w:pPr>
    </w:p>
    <w:p w:rsidR="00000000" w:rsidRDefault="002A1685">
      <w:pPr>
        <w:pStyle w:val="2Boxfirstpara"/>
        <w:tabs>
          <w:tab w:val="right" w:pos="9900"/>
        </w:tabs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 xml:space="preserve">__________________________________________ </w:t>
      </w:r>
      <w:r>
        <w:rPr>
          <w:rFonts w:ascii="Times New Roman" w:hAnsi="Times New Roman"/>
        </w:rPr>
        <w:tab/>
        <w:t>Date: ______________</w:t>
      </w:r>
    </w:p>
    <w:p w:rsidR="00000000" w:rsidRDefault="002A1685">
      <w:pPr>
        <w:rPr>
          <w:rFonts w:ascii="Times New Roman" w:hAnsi="Times New Roman"/>
          <w:b/>
        </w:rPr>
      </w:pPr>
    </w:p>
    <w:p w:rsidR="00000000" w:rsidRDefault="002A1685">
      <w:pPr>
        <w:rPr>
          <w:rFonts w:ascii="Arial" w:hAnsi="Arial"/>
          <w:b/>
        </w:rPr>
      </w:pPr>
      <w:r>
        <w:rPr>
          <w:rFonts w:ascii="Arial" w:hAnsi="Arial"/>
          <w:b/>
        </w:rPr>
        <w:t>For the patient</w:t>
      </w:r>
    </w:p>
    <w:p w:rsidR="00000000" w:rsidRDefault="002A1685">
      <w:pPr>
        <w:rPr>
          <w:rFonts w:ascii="Times New Roman" w:hAnsi="Times New Roman"/>
        </w:rPr>
      </w:pPr>
      <w:r>
        <w:rPr>
          <w:rFonts w:ascii="Times New Roman" w:hAnsi="Times New Roman"/>
        </w:rPr>
        <w:t>Do you struggle with any of the following associated with high blood pressure or arthritis? If so, please check and/or fill out the appr</w:t>
      </w:r>
      <w:r>
        <w:rPr>
          <w:rFonts w:ascii="Times New Roman" w:hAnsi="Times New Roman"/>
        </w:rPr>
        <w:t>opriate answers:</w:t>
      </w:r>
    </w:p>
    <w:p w:rsidR="00000000" w:rsidRDefault="002A1685">
      <w:pPr>
        <w:rPr>
          <w:rFonts w:ascii="Times New Roman" w:hAnsi="Times New Roman"/>
        </w:rPr>
      </w:pPr>
    </w:p>
    <w:tbl>
      <w:tblPr>
        <w:tblW w:w="10098" w:type="dxa"/>
        <w:tblLook w:val="0000" w:firstRow="0" w:lastRow="0" w:firstColumn="0" w:lastColumn="0" w:noHBand="0" w:noVBand="0"/>
      </w:tblPr>
      <w:tblGrid>
        <w:gridCol w:w="4698"/>
        <w:gridCol w:w="5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bottom w:val="single" w:sz="4" w:space="0" w:color="auto"/>
            </w:tcBorders>
          </w:tcPr>
          <w:p w:rsidR="00000000" w:rsidRDefault="002A168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High blood pressure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000000" w:rsidRDefault="002A168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Arthritis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</w:tcBorders>
          </w:tcPr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Headaches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Bloody nose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Fatigue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Dizziness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Chest pain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Shortness of breath or b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reathing problems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Swelling in your legs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Falls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Problems getting up/out of a chair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  ] </w:t>
            </w:r>
            <w:r>
              <w:rPr>
                <w:rFonts w:ascii="Times New Roman" w:hAnsi="Times New Roman"/>
              </w:rPr>
              <w:t>Problems walking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Problems walking without use of a walker or cane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Pain in your shoulders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Pain in your hips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Pain in your knees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Pain in your hands</w:t>
            </w:r>
          </w:p>
          <w:p w:rsidR="00000000" w:rsidRDefault="002A168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Pain in other joints: ______________________</w:t>
            </w:r>
          </w:p>
        </w:tc>
      </w:tr>
    </w:tbl>
    <w:p w:rsidR="00000000" w:rsidRDefault="002A1685"/>
    <w:p w:rsidR="00000000" w:rsidRDefault="002A1685">
      <w:pPr>
        <w:rPr>
          <w:rFonts w:ascii="Times New Roman" w:hAnsi="Times New Roman"/>
        </w:rPr>
      </w:pPr>
      <w:r>
        <w:rPr>
          <w:rFonts w:ascii="Times New Roman" w:hAnsi="Times New Roman"/>
        </w:rPr>
        <w:t>Is there anything else you need th</w:t>
      </w:r>
      <w:r>
        <w:rPr>
          <w:rFonts w:ascii="Times New Roman" w:hAnsi="Times New Roman"/>
        </w:rPr>
        <w:t>e doctor to know?</w:t>
      </w:r>
    </w:p>
    <w:p w:rsidR="00000000" w:rsidRDefault="002A1685">
      <w:pPr>
        <w:rPr>
          <w:rFonts w:ascii="Times New Roman" w:hAnsi="Times New Roman"/>
        </w:rPr>
      </w:pPr>
    </w:p>
    <w:tbl>
      <w:tblPr>
        <w:tblW w:w="1009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</w:tcPr>
          <w:p w:rsidR="00000000" w:rsidRDefault="002A1685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8" w:type="dxa"/>
          </w:tcPr>
          <w:p w:rsidR="00000000" w:rsidRDefault="002A1685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:rsidR="00000000" w:rsidRDefault="002A1685">
      <w:pPr>
        <w:pStyle w:val="3Boxsubhead"/>
        <w:keepNext w:val="0"/>
        <w:spacing w:before="400" w:after="0"/>
        <w:rPr>
          <w:rFonts w:ascii="Arial" w:hAnsi="Arial"/>
        </w:rPr>
      </w:pPr>
      <w:r>
        <w:rPr>
          <w:rFonts w:ascii="Arial" w:hAnsi="Arial"/>
        </w:rPr>
        <w:t xml:space="preserve">For the doctor </w:t>
      </w:r>
    </w:p>
    <w:p w:rsidR="00000000" w:rsidRDefault="002A1685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BP: </w:t>
      </w:r>
      <w:r>
        <w:rPr>
          <w:rFonts w:ascii="Times New Roman" w:hAnsi="Times New Roman"/>
        </w:rPr>
        <w:t>_________</w:t>
      </w:r>
      <w:proofErr w:type="gramStart"/>
      <w:r>
        <w:rPr>
          <w:rFonts w:ascii="Times New Roman" w:hAnsi="Times New Roman"/>
        </w:rPr>
        <w:t xml:space="preserve">_ </w:t>
      </w:r>
      <w:r>
        <w:rPr>
          <w:rFonts w:ascii="Times New Roman" w:hAnsi="Times New Roman"/>
          <w:b/>
        </w:rPr>
        <w:t xml:space="preserve"> HR</w:t>
      </w:r>
      <w:proofErr w:type="gram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</w:t>
      </w:r>
    </w:p>
    <w:p w:rsidR="00000000" w:rsidRDefault="002A1685">
      <w:pPr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Heart: </w:t>
      </w:r>
      <w:r>
        <w:rPr>
          <w:rFonts w:ascii="Times New Roman" w:hAnsi="Times New Roman"/>
        </w:rPr>
        <w:t xml:space="preserve">_____________________   </w:t>
      </w:r>
      <w:r>
        <w:rPr>
          <w:rFonts w:ascii="Times New Roman" w:hAnsi="Times New Roman"/>
          <w:b/>
        </w:rPr>
        <w:t xml:space="preserve">Lungs: </w:t>
      </w:r>
      <w:r>
        <w:rPr>
          <w:rFonts w:ascii="Times New Roman" w:hAnsi="Times New Roman"/>
        </w:rPr>
        <w:t xml:space="preserve">___________________   </w:t>
      </w:r>
      <w:r>
        <w:rPr>
          <w:rFonts w:ascii="Times New Roman" w:hAnsi="Times New Roman"/>
          <w:b/>
        </w:rPr>
        <w:t xml:space="preserve">Edema: </w:t>
      </w:r>
      <w:r>
        <w:rPr>
          <w:rFonts w:ascii="Times New Roman" w:hAnsi="Times New Roman"/>
        </w:rPr>
        <w:t>____________________</w:t>
      </w:r>
    </w:p>
    <w:p w:rsidR="00000000" w:rsidRDefault="002A1685">
      <w:pPr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>Ambulation: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[  ] normal   [  ] hesitant   [  ] wobbling   [  ] needs device   [  ] needs assist</w:t>
      </w:r>
    </w:p>
    <w:p w:rsidR="00000000" w:rsidRDefault="002A1685">
      <w:pPr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itting to standing: </w:t>
      </w:r>
      <w:r>
        <w:rPr>
          <w:rFonts w:ascii="Times New Roman" w:hAnsi="Times New Roman"/>
        </w:rPr>
        <w:tab/>
        <w:t>[  ] normal (no arms) [  ] slow without use of arms/with use of arms/with devices</w:t>
      </w:r>
    </w:p>
    <w:p w:rsidR="00000000" w:rsidRDefault="002A1685">
      <w:pPr>
        <w:pStyle w:val="2Boxfirstpara"/>
        <w:tabs>
          <w:tab w:val="left" w:pos="2160"/>
          <w:tab w:val="left" w:pos="4320"/>
          <w:tab w:val="left" w:pos="6840"/>
          <w:tab w:val="right" w:pos="9900"/>
        </w:tabs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Get up and go: </w:t>
      </w:r>
      <w:r>
        <w:rPr>
          <w:rFonts w:ascii="Times New Roman" w:hAnsi="Times New Roman"/>
        </w:rPr>
        <w:tab/>
        <w:t>[  ] &lt; 20 seconds</w:t>
      </w:r>
      <w:r>
        <w:rPr>
          <w:rFonts w:ascii="Times New Roman" w:hAnsi="Times New Roman"/>
        </w:rPr>
        <w:tab/>
        <w:t>[  ] 20-29 seconds</w:t>
      </w:r>
      <w:r>
        <w:rPr>
          <w:rFonts w:ascii="Times New Roman" w:hAnsi="Times New Roman"/>
        </w:rPr>
        <w:tab/>
        <w:t>[  ] &gt; 30 seconds</w:t>
      </w:r>
    </w:p>
    <w:p w:rsidR="00000000" w:rsidRDefault="002A1685">
      <w:pPr>
        <w:pStyle w:val="2Boxfirstpara"/>
        <w:tabs>
          <w:tab w:val="left" w:pos="2160"/>
          <w:tab w:val="left" w:pos="4320"/>
          <w:tab w:val="left" w:pos="6120"/>
          <w:tab w:val="right" w:pos="9900"/>
        </w:tabs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>Overall fall risk:</w:t>
      </w:r>
      <w:r>
        <w:rPr>
          <w:rFonts w:ascii="Times New Roman" w:hAnsi="Times New Roman"/>
        </w:rPr>
        <w:tab/>
        <w:t>[  ] none</w:t>
      </w:r>
      <w:r>
        <w:rPr>
          <w:rFonts w:ascii="Times New Roman" w:hAnsi="Times New Roman"/>
        </w:rPr>
        <w:tab/>
        <w:t>[  ] small</w:t>
      </w:r>
      <w:r>
        <w:rPr>
          <w:rFonts w:ascii="Times New Roman" w:hAnsi="Times New Roman"/>
        </w:rPr>
        <w:tab/>
        <w:t>[  ] moderate</w:t>
      </w:r>
      <w:r>
        <w:rPr>
          <w:rFonts w:ascii="Times New Roman" w:hAnsi="Times New Roman"/>
        </w:rPr>
        <w:tab/>
        <w:t>[  ] significant</w:t>
      </w:r>
    </w:p>
    <w:p w:rsidR="00000000" w:rsidRDefault="002A1685">
      <w:pPr>
        <w:pStyle w:val="2Boxfirstpara"/>
        <w:tabs>
          <w:tab w:val="right" w:pos="1710"/>
          <w:tab w:val="left" w:pos="2160"/>
          <w:tab w:val="left" w:pos="4320"/>
          <w:tab w:val="left" w:pos="6120"/>
          <w:tab w:val="right" w:pos="9900"/>
        </w:tabs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>ROM of</w:t>
      </w:r>
      <w:r>
        <w:rPr>
          <w:rFonts w:ascii="Times New Roman" w:hAnsi="Times New Roman"/>
          <w:b/>
        </w:rPr>
        <w:tab/>
        <w:t>knee</w:t>
      </w:r>
      <w:r>
        <w:rPr>
          <w:rFonts w:ascii="Times New Roman" w:hAnsi="Times New Roman"/>
          <w:b/>
        </w:rPr>
        <w:t xml:space="preserve">s: </w:t>
      </w:r>
      <w:r>
        <w:rPr>
          <w:rFonts w:ascii="Times New Roman" w:hAnsi="Times New Roman"/>
        </w:rPr>
        <w:tab/>
        <w:t>[  ] normal</w:t>
      </w:r>
      <w:r>
        <w:rPr>
          <w:rFonts w:ascii="Times New Roman" w:hAnsi="Times New Roman"/>
        </w:rPr>
        <w:tab/>
        <w:t>[  ] limited</w:t>
      </w:r>
      <w:r>
        <w:rPr>
          <w:rFonts w:ascii="Times New Roman" w:hAnsi="Times New Roman"/>
        </w:rPr>
        <w:tab/>
        <w:t>[  ] markedly limited</w:t>
      </w:r>
    </w:p>
    <w:p w:rsidR="00000000" w:rsidRDefault="002A1685">
      <w:pPr>
        <w:pStyle w:val="2Boxfirstpara"/>
        <w:tabs>
          <w:tab w:val="right" w:pos="1710"/>
          <w:tab w:val="left" w:pos="2160"/>
          <w:tab w:val="left" w:pos="4320"/>
          <w:tab w:val="left" w:pos="6120"/>
          <w:tab w:val="right" w:pos="9900"/>
        </w:tabs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hips</w:t>
      </w:r>
      <w:proofErr w:type="gram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ab/>
        <w:t>[  ] normal</w:t>
      </w:r>
      <w:r>
        <w:rPr>
          <w:rFonts w:ascii="Times New Roman" w:hAnsi="Times New Roman"/>
        </w:rPr>
        <w:tab/>
        <w:t>[  ] limited</w:t>
      </w:r>
      <w:r>
        <w:rPr>
          <w:rFonts w:ascii="Times New Roman" w:hAnsi="Times New Roman"/>
        </w:rPr>
        <w:tab/>
        <w:t>[  ] markedly limited</w:t>
      </w:r>
    </w:p>
    <w:p w:rsidR="00000000" w:rsidRDefault="002A1685">
      <w:pPr>
        <w:pStyle w:val="2Boxfirstpara"/>
        <w:tabs>
          <w:tab w:val="left" w:pos="2160"/>
          <w:tab w:val="left" w:pos="5220"/>
          <w:tab w:val="right" w:pos="9900"/>
        </w:tabs>
        <w:spacing w:before="1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Hands: </w:t>
      </w:r>
      <w:r>
        <w:rPr>
          <w:rFonts w:ascii="Times New Roman" w:hAnsi="Times New Roman"/>
        </w:rPr>
        <w:tab/>
        <w:t xml:space="preserve">[  ] </w:t>
      </w:r>
      <w:proofErr w:type="spellStart"/>
      <w:r>
        <w:rPr>
          <w:rFonts w:ascii="Times New Roman" w:hAnsi="Times New Roman"/>
        </w:rPr>
        <w:t>Heberden’s</w:t>
      </w:r>
      <w:proofErr w:type="spellEnd"/>
      <w:r>
        <w:rPr>
          <w:rFonts w:ascii="Times New Roman" w:hAnsi="Times New Roman"/>
        </w:rPr>
        <w:t xml:space="preserve"> nodes</w:t>
      </w:r>
      <w:r>
        <w:rPr>
          <w:rFonts w:ascii="Times New Roman" w:hAnsi="Times New Roman"/>
        </w:rPr>
        <w:tab/>
        <w:t>[  ] ulnar deviation</w:t>
      </w:r>
      <w:r>
        <w:rPr>
          <w:rFonts w:ascii="Times New Roman" w:hAnsi="Times New Roman"/>
        </w:rPr>
        <w:tab/>
        <w:t>[  ] bony enlargement</w:t>
      </w:r>
    </w:p>
    <w:p w:rsidR="00000000" w:rsidRDefault="002A1685">
      <w:pPr>
        <w:pBdr>
          <w:bottom w:val="single" w:sz="4" w:space="1" w:color="auto"/>
        </w:pBdr>
        <w:tabs>
          <w:tab w:val="left" w:pos="900"/>
          <w:tab w:val="left" w:pos="3420"/>
          <w:tab w:val="left" w:pos="5940"/>
        </w:tabs>
        <w:rPr>
          <w:rFonts w:ascii="Times New Roman" w:hAnsi="Times New Roman"/>
        </w:rPr>
      </w:pPr>
    </w:p>
    <w:p w:rsidR="00000000" w:rsidRDefault="002A1685">
      <w:pPr>
        <w:rPr>
          <w:rFonts w:ascii="Times New Roman" w:hAnsi="Times New Roman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-12065</wp:posOffset>
            </wp:positionH>
            <wp:positionV relativeFrom="paragraph">
              <wp:posOffset>15240</wp:posOffset>
            </wp:positionV>
            <wp:extent cx="2120900" cy="393700"/>
            <wp:effectExtent l="0" t="0" r="0" b="0"/>
            <wp:wrapSquare wrapText="bothSides"/>
            <wp:docPr id="2" name="Picture 2" descr="::::::Production:FPM:FPM Logos:FPMBannerBW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:Production:FPM:FPM Logos:FPMBannerBW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sz w:val="16"/>
        </w:rPr>
        <w:t xml:space="preserve">Developed by Douglas </w:t>
      </w:r>
      <w:proofErr w:type="spellStart"/>
      <w:r>
        <w:rPr>
          <w:rFonts w:ascii="Times New Roman" w:hAnsi="Times New Roman"/>
          <w:sz w:val="16"/>
        </w:rPr>
        <w:t>Dreffer</w:t>
      </w:r>
      <w:proofErr w:type="spellEnd"/>
      <w:r>
        <w:rPr>
          <w:rFonts w:ascii="Times New Roman" w:hAnsi="Times New Roman"/>
          <w:sz w:val="16"/>
        </w:rPr>
        <w:t>, MD, Hillsboro Family Health Center, Hillsboro</w:t>
      </w:r>
      <w:r>
        <w:rPr>
          <w:rFonts w:ascii="Times New Roman" w:hAnsi="Times New Roman"/>
          <w:sz w:val="16"/>
        </w:rPr>
        <w:t>, N.H. Copyright © 2004 American Academy of Family Physicians.</w:t>
      </w:r>
      <w:proofErr w:type="gramEnd"/>
      <w:r>
        <w:rPr>
          <w:rFonts w:ascii="Times New Roman" w:hAnsi="Times New Roman"/>
          <w:sz w:val="16"/>
        </w:rPr>
        <w:t xml:space="preserve"> Physicians may photocopy or adapt for use in their own practices; all other rights reserved. “Group Visits Hit the Road.” </w:t>
      </w:r>
      <w:proofErr w:type="spellStart"/>
      <w:proofErr w:type="gramStart"/>
      <w:r>
        <w:rPr>
          <w:rFonts w:ascii="Times New Roman" w:hAnsi="Times New Roman"/>
          <w:sz w:val="16"/>
        </w:rPr>
        <w:t>Dreffer</w:t>
      </w:r>
      <w:proofErr w:type="spellEnd"/>
      <w:r>
        <w:rPr>
          <w:rFonts w:ascii="Times New Roman" w:hAnsi="Times New Roman"/>
          <w:sz w:val="16"/>
        </w:rPr>
        <w:t xml:space="preserve"> D. </w:t>
      </w:r>
      <w:r>
        <w:rPr>
          <w:rFonts w:ascii="Times New Roman" w:hAnsi="Times New Roman"/>
          <w:i/>
          <w:sz w:val="16"/>
        </w:rPr>
        <w:t>Family Practice Management</w:t>
      </w:r>
      <w:r>
        <w:rPr>
          <w:rFonts w:ascii="Times New Roman" w:hAnsi="Times New Roman"/>
          <w:sz w:val="16"/>
        </w:rPr>
        <w:t>.</w:t>
      </w:r>
      <w:proofErr w:type="gramEnd"/>
      <w:r>
        <w:rPr>
          <w:rFonts w:ascii="Times New Roman" w:hAnsi="Times New Roman"/>
          <w:sz w:val="16"/>
        </w:rPr>
        <w:t xml:space="preserve"> September 2004:39-42, http://www</w:t>
      </w:r>
      <w:r>
        <w:rPr>
          <w:rFonts w:ascii="Times New Roman" w:hAnsi="Times New Roman"/>
          <w:sz w:val="16"/>
        </w:rPr>
        <w:t xml:space="preserve">.aafp.org/fpm/20040900/39grou.html. </w:t>
      </w:r>
    </w:p>
    <w:sectPr w:rsidR="00000000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152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685">
      <w:r>
        <w:separator/>
      </w:r>
    </w:p>
  </w:endnote>
  <w:endnote w:type="continuationSeparator" w:id="0">
    <w:p w:rsidR="00000000" w:rsidRDefault="002A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g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keley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1685">
    <w:pPr>
      <w:pStyle w:val="Footer"/>
    </w:pPr>
    <w:r>
      <w:t xml:space="preserve">Copyright © </w:t>
    </w:r>
    <w:r>
      <w:fldChar w:fldCharType="begin"/>
    </w:r>
    <w:r>
      <w:instrText xml:space="preserve"> DATE \@ "yyyy" </w:instrText>
    </w:r>
    <w:r>
      <w:fldChar w:fldCharType="separate"/>
    </w:r>
    <w:r>
      <w:rPr>
        <w:noProof/>
      </w:rPr>
      <w:t>2013</w:t>
    </w:r>
    <w:r>
      <w:fldChar w:fldCharType="end"/>
    </w:r>
    <w:r>
      <w:t xml:space="preserve"> by the American Academy of Family Physicians.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685">
      <w:r>
        <w:separator/>
      </w:r>
    </w:p>
  </w:footnote>
  <w:footnote w:type="continuationSeparator" w:id="0">
    <w:p w:rsidR="00000000" w:rsidRDefault="002A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1685">
    <w:pPr>
      <w:pStyle w:val="Header"/>
      <w:rPr>
        <w:sz w:val="24"/>
      </w:rPr>
    </w:pPr>
    <w:r>
      <w:rPr>
        <w:sz w:val="24"/>
      </w:rPr>
      <w:tab/>
      <w:t xml:space="preserve">Page </w:t>
    </w:r>
    <w:r>
      <w:rPr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85"/>
    <w:rsid w:val="002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erling Roman" w:hAnsi="Berling Roman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2Boxfirstpara"/>
    <w:next w:val="Normal"/>
    <w:qFormat/>
    <w:pPr>
      <w:keepNext/>
      <w:spacing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oxfirstpara">
    <w:name w:val="2 Box first para"/>
    <w:basedOn w:val="Normal"/>
    <w:next w:val="1Boxcopy"/>
  </w:style>
  <w:style w:type="paragraph" w:customStyle="1" w:styleId="1Boxcopy">
    <w:name w:val="1 Box copy"/>
    <w:basedOn w:val="Normal"/>
    <w:pPr>
      <w:ind w:firstLine="360"/>
    </w:pPr>
  </w:style>
  <w:style w:type="character" w:styleId="CommentReference">
    <w:name w:val="annotation reference"/>
    <w:basedOn w:val="DefaultParagraphFont"/>
    <w:semiHidden/>
    <w:rPr>
      <w:rFonts w:ascii="Helvetica" w:hAnsi="Helvetica"/>
      <w:sz w:val="20"/>
    </w:rPr>
  </w:style>
  <w:style w:type="paragraph" w:styleId="CommentText">
    <w:name w:val="annotation text"/>
    <w:basedOn w:val="Normal"/>
    <w:semiHidden/>
    <w:pPr>
      <w:spacing w:after="120"/>
    </w:pPr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LineNumber">
    <w:name w:val="line number"/>
    <w:basedOn w:val="DefaultParagraphFont"/>
    <w:semiHidden/>
    <w:rPr>
      <w:rFonts w:ascii="Helvetica" w:hAnsi="Helvetica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jc w:val="center"/>
    </w:pPr>
    <w:rPr>
      <w:rFonts w:ascii="Helvetica" w:hAnsi="Helvetica"/>
      <w:sz w:val="16"/>
    </w:rPr>
  </w:style>
  <w:style w:type="paragraph" w:styleId="Header">
    <w:name w:val="header"/>
    <w:basedOn w:val="Normal"/>
    <w:semiHidden/>
    <w:pPr>
      <w:tabs>
        <w:tab w:val="right" w:pos="8640"/>
      </w:tabs>
    </w:pPr>
    <w:rPr>
      <w:rFonts w:ascii="Helvetica" w:hAnsi="Helvetica"/>
      <w:b/>
      <w:sz w:val="20"/>
    </w:rPr>
  </w:style>
  <w:style w:type="paragraph" w:customStyle="1" w:styleId="3Boxsubhead">
    <w:name w:val="3 Box subhead"/>
    <w:basedOn w:val="Heading2"/>
    <w:pPr>
      <w:outlineLvl w:val="9"/>
    </w:pPr>
  </w:style>
  <w:style w:type="paragraph" w:customStyle="1" w:styleId="5Boxtitle">
    <w:name w:val="5 Box title"/>
    <w:basedOn w:val="Normal"/>
    <w:pPr>
      <w:spacing w:before="360" w:after="60"/>
    </w:pPr>
    <w:rPr>
      <w:rFonts w:ascii="Berkeley Black" w:hAnsi="Berkeley Black"/>
      <w:kern w:val="28"/>
      <w:sz w:val="36"/>
    </w:rPr>
  </w:style>
  <w:style w:type="paragraph" w:customStyle="1" w:styleId="Editorsnote">
    <w:name w:val="Editor's note"/>
    <w:basedOn w:val="Normal"/>
  </w:style>
  <w:style w:type="paragraph" w:styleId="FootnoteText">
    <w:name w:val="footnote text"/>
    <w:basedOn w:val="Normal"/>
    <w:semiHidden/>
  </w:style>
  <w:style w:type="paragraph" w:customStyle="1" w:styleId="4Boxnoindent">
    <w:name w:val="4 Box no indent"/>
    <w:basedOn w:val="2Boxfirstpara"/>
    <w:next w:val="1Boxcop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erling Roman" w:hAnsi="Berling Roman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2Boxfirstpara"/>
    <w:next w:val="Normal"/>
    <w:qFormat/>
    <w:pPr>
      <w:keepNext/>
      <w:spacing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oxfirstpara">
    <w:name w:val="2 Box first para"/>
    <w:basedOn w:val="Normal"/>
    <w:next w:val="1Boxcopy"/>
  </w:style>
  <w:style w:type="paragraph" w:customStyle="1" w:styleId="1Boxcopy">
    <w:name w:val="1 Box copy"/>
    <w:basedOn w:val="Normal"/>
    <w:pPr>
      <w:ind w:firstLine="360"/>
    </w:pPr>
  </w:style>
  <w:style w:type="character" w:styleId="CommentReference">
    <w:name w:val="annotation reference"/>
    <w:basedOn w:val="DefaultParagraphFont"/>
    <w:semiHidden/>
    <w:rPr>
      <w:rFonts w:ascii="Helvetica" w:hAnsi="Helvetica"/>
      <w:sz w:val="20"/>
    </w:rPr>
  </w:style>
  <w:style w:type="paragraph" w:styleId="CommentText">
    <w:name w:val="annotation text"/>
    <w:basedOn w:val="Normal"/>
    <w:semiHidden/>
    <w:pPr>
      <w:spacing w:after="120"/>
    </w:pPr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LineNumber">
    <w:name w:val="line number"/>
    <w:basedOn w:val="DefaultParagraphFont"/>
    <w:semiHidden/>
    <w:rPr>
      <w:rFonts w:ascii="Helvetica" w:hAnsi="Helvetica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jc w:val="center"/>
    </w:pPr>
    <w:rPr>
      <w:rFonts w:ascii="Helvetica" w:hAnsi="Helvetica"/>
      <w:sz w:val="16"/>
    </w:rPr>
  </w:style>
  <w:style w:type="paragraph" w:styleId="Header">
    <w:name w:val="header"/>
    <w:basedOn w:val="Normal"/>
    <w:semiHidden/>
    <w:pPr>
      <w:tabs>
        <w:tab w:val="right" w:pos="8640"/>
      </w:tabs>
    </w:pPr>
    <w:rPr>
      <w:rFonts w:ascii="Helvetica" w:hAnsi="Helvetica"/>
      <w:b/>
      <w:sz w:val="20"/>
    </w:rPr>
  </w:style>
  <w:style w:type="paragraph" w:customStyle="1" w:styleId="3Boxsubhead">
    <w:name w:val="3 Box subhead"/>
    <w:basedOn w:val="Heading2"/>
    <w:pPr>
      <w:outlineLvl w:val="9"/>
    </w:pPr>
  </w:style>
  <w:style w:type="paragraph" w:customStyle="1" w:styleId="5Boxtitle">
    <w:name w:val="5 Box title"/>
    <w:basedOn w:val="Normal"/>
    <w:pPr>
      <w:spacing w:before="360" w:after="60"/>
    </w:pPr>
    <w:rPr>
      <w:rFonts w:ascii="Berkeley Black" w:hAnsi="Berkeley Black"/>
      <w:kern w:val="28"/>
      <w:sz w:val="36"/>
    </w:rPr>
  </w:style>
  <w:style w:type="paragraph" w:customStyle="1" w:styleId="Editorsnote">
    <w:name w:val="Editor's note"/>
    <w:basedOn w:val="Normal"/>
  </w:style>
  <w:style w:type="paragraph" w:styleId="FootnoteText">
    <w:name w:val="footnote text"/>
    <w:basedOn w:val="Normal"/>
    <w:semiHidden/>
  </w:style>
  <w:style w:type="paragraph" w:customStyle="1" w:styleId="4Boxnoindent">
    <w:name w:val="4 Box no indent"/>
    <w:basedOn w:val="2Boxfirstpara"/>
    <w:next w:val="1Boxcop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Practice Management   •   Feature article manuscript	</vt:lpstr>
    </vt:vector>
  </TitlesOfParts>
  <Company/>
  <LinksUpToDate>false</LinksUpToDate>
  <CharactersWithSpaces>1826</CharactersWithSpaces>
  <SharedDoc>false</SharedDoc>
  <HLinks>
    <vt:vector size="6" baseType="variant">
      <vt:variant>
        <vt:i4>7602215</vt:i4>
      </vt:variant>
      <vt:variant>
        <vt:i4>-1</vt:i4>
      </vt:variant>
      <vt:variant>
        <vt:i4>1026</vt:i4>
      </vt:variant>
      <vt:variant>
        <vt:i4>1</vt:i4>
      </vt:variant>
      <vt:variant>
        <vt:lpwstr>::::::Production:FPM:FPM Logos:FPMBannerBW.eps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Practice Management   •   Feature article manuscript	</dc:title>
  <dc:subject/>
  <dc:creator>Robert L. Edsall</dc:creator>
  <cp:keywords/>
  <cp:lastModifiedBy>Bwhite</cp:lastModifiedBy>
  <cp:revision>2</cp:revision>
  <cp:lastPrinted>2006-07-27T17:44:00Z</cp:lastPrinted>
  <dcterms:created xsi:type="dcterms:W3CDTF">2013-04-24T18:47:00Z</dcterms:created>
  <dcterms:modified xsi:type="dcterms:W3CDTF">2013-04-24T18:47:00Z</dcterms:modified>
</cp:coreProperties>
</file>